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6041B3">
        <w:trPr>
          <w:trHeight w:hRule="exact" w:val="1528"/>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5543" w:type="dxa"/>
            <w:gridSpan w:val="4"/>
            <w:shd w:val="clear" w:color="000000" w:fill="FFFFFF"/>
            <w:tcMar>
              <w:left w:w="34" w:type="dxa"/>
              <w:right w:w="34" w:type="dxa"/>
            </w:tcMar>
          </w:tcPr>
          <w:p w:rsidR="006041B3" w:rsidRDefault="001C0E8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041B3">
        <w:trPr>
          <w:trHeight w:hRule="exact" w:val="138"/>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585"/>
        </w:trPr>
        <w:tc>
          <w:tcPr>
            <w:tcW w:w="10221" w:type="dxa"/>
            <w:gridSpan w:val="10"/>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41B3" w:rsidRDefault="001C0E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1B3">
        <w:trPr>
          <w:trHeight w:hRule="exact" w:val="314"/>
        </w:trPr>
        <w:tc>
          <w:tcPr>
            <w:tcW w:w="10221" w:type="dxa"/>
            <w:gridSpan w:val="10"/>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041B3">
        <w:trPr>
          <w:trHeight w:hRule="exact" w:val="211"/>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277"/>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3842" w:type="dxa"/>
            <w:gridSpan w:val="2"/>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УТВЕРЖДАЮ</w:t>
            </w:r>
          </w:p>
        </w:tc>
      </w:tr>
      <w:tr w:rsidR="006041B3">
        <w:trPr>
          <w:trHeight w:hRule="exact" w:val="972"/>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3842" w:type="dxa"/>
            <w:gridSpan w:val="2"/>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41B3" w:rsidRDefault="006041B3">
            <w:pPr>
              <w:spacing w:after="0" w:line="240" w:lineRule="auto"/>
              <w:jc w:val="center"/>
              <w:rPr>
                <w:sz w:val="24"/>
                <w:szCs w:val="24"/>
              </w:rPr>
            </w:pPr>
          </w:p>
          <w:p w:rsidR="006041B3" w:rsidRDefault="001C0E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41B3">
        <w:trPr>
          <w:trHeight w:hRule="exact" w:val="277"/>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3842" w:type="dxa"/>
            <w:gridSpan w:val="2"/>
            <w:shd w:val="clear" w:color="000000" w:fill="FFFFFF"/>
            <w:tcMar>
              <w:left w:w="34" w:type="dxa"/>
              <w:right w:w="34" w:type="dxa"/>
            </w:tcMar>
          </w:tcPr>
          <w:p w:rsidR="006041B3" w:rsidRDefault="001C0E82">
            <w:pPr>
              <w:spacing w:after="0" w:line="240" w:lineRule="auto"/>
              <w:jc w:val="right"/>
              <w:rPr>
                <w:sz w:val="24"/>
                <w:szCs w:val="24"/>
              </w:rPr>
            </w:pPr>
            <w:r>
              <w:rPr>
                <w:rFonts w:ascii="Times New Roman" w:hAnsi="Times New Roman" w:cs="Times New Roman"/>
                <w:color w:val="000000"/>
                <w:sz w:val="24"/>
                <w:szCs w:val="24"/>
              </w:rPr>
              <w:t>28.03.2022</w:t>
            </w:r>
          </w:p>
        </w:tc>
      </w:tr>
      <w:tr w:rsidR="006041B3">
        <w:trPr>
          <w:trHeight w:hRule="exact" w:val="277"/>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416"/>
        </w:trPr>
        <w:tc>
          <w:tcPr>
            <w:tcW w:w="10221" w:type="dxa"/>
            <w:gridSpan w:val="10"/>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1B3">
        <w:trPr>
          <w:trHeight w:hRule="exact" w:val="775"/>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4834" w:type="dxa"/>
            <w:gridSpan w:val="5"/>
            <w:shd w:val="clear" w:color="000000" w:fill="FFFFFF"/>
            <w:tcMar>
              <w:left w:w="34" w:type="dxa"/>
              <w:right w:w="34" w:type="dxa"/>
            </w:tcMar>
          </w:tcPr>
          <w:p w:rsidR="006041B3" w:rsidRDefault="001C0E82">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6041B3" w:rsidRDefault="001C0E82">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6041B3" w:rsidRDefault="006041B3"/>
        </w:tc>
      </w:tr>
      <w:tr w:rsidR="006041B3">
        <w:trPr>
          <w:trHeight w:hRule="exact" w:val="277"/>
        </w:trPr>
        <w:tc>
          <w:tcPr>
            <w:tcW w:w="10221" w:type="dxa"/>
            <w:gridSpan w:val="10"/>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1B3">
        <w:trPr>
          <w:trHeight w:hRule="exact" w:val="1111"/>
        </w:trPr>
        <w:tc>
          <w:tcPr>
            <w:tcW w:w="143" w:type="dxa"/>
          </w:tcPr>
          <w:p w:rsidR="006041B3" w:rsidRDefault="006041B3"/>
        </w:tc>
        <w:tc>
          <w:tcPr>
            <w:tcW w:w="285" w:type="dxa"/>
          </w:tcPr>
          <w:p w:rsidR="006041B3" w:rsidRDefault="006041B3"/>
        </w:tc>
        <w:tc>
          <w:tcPr>
            <w:tcW w:w="9795" w:type="dxa"/>
            <w:gridSpan w:val="8"/>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041B3" w:rsidRDefault="001C0E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041B3" w:rsidRDefault="001C0E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41B3">
        <w:trPr>
          <w:trHeight w:hRule="exact" w:val="833"/>
        </w:trPr>
        <w:tc>
          <w:tcPr>
            <w:tcW w:w="10221" w:type="dxa"/>
            <w:gridSpan w:val="10"/>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041B3">
        <w:trPr>
          <w:trHeight w:hRule="exact" w:val="277"/>
        </w:trPr>
        <w:tc>
          <w:tcPr>
            <w:tcW w:w="3984" w:type="dxa"/>
            <w:gridSpan w:val="5"/>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155"/>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6041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041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041B3">
        <w:trPr>
          <w:trHeight w:hRule="exact" w:val="124"/>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277"/>
        </w:trPr>
        <w:tc>
          <w:tcPr>
            <w:tcW w:w="5118" w:type="dxa"/>
            <w:gridSpan w:val="7"/>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041B3">
        <w:trPr>
          <w:trHeight w:hRule="exact" w:val="577"/>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5118" w:type="dxa"/>
            <w:gridSpan w:val="3"/>
            <w:vMerge/>
            <w:shd w:val="clear" w:color="000000" w:fill="FFFFFF"/>
            <w:tcMar>
              <w:left w:w="34" w:type="dxa"/>
              <w:right w:w="34" w:type="dxa"/>
            </w:tcMar>
          </w:tcPr>
          <w:p w:rsidR="006041B3" w:rsidRDefault="006041B3"/>
        </w:tc>
      </w:tr>
      <w:tr w:rsidR="006041B3">
        <w:trPr>
          <w:trHeight w:hRule="exact" w:val="2982"/>
        </w:trPr>
        <w:tc>
          <w:tcPr>
            <w:tcW w:w="143" w:type="dxa"/>
          </w:tcPr>
          <w:p w:rsidR="006041B3" w:rsidRDefault="006041B3"/>
        </w:tc>
        <w:tc>
          <w:tcPr>
            <w:tcW w:w="285" w:type="dxa"/>
          </w:tcPr>
          <w:p w:rsidR="006041B3" w:rsidRDefault="006041B3"/>
        </w:tc>
        <w:tc>
          <w:tcPr>
            <w:tcW w:w="710" w:type="dxa"/>
          </w:tcPr>
          <w:p w:rsidR="006041B3" w:rsidRDefault="006041B3"/>
        </w:tc>
        <w:tc>
          <w:tcPr>
            <w:tcW w:w="1419" w:type="dxa"/>
          </w:tcPr>
          <w:p w:rsidR="006041B3" w:rsidRDefault="006041B3"/>
        </w:tc>
        <w:tc>
          <w:tcPr>
            <w:tcW w:w="1419" w:type="dxa"/>
          </w:tcPr>
          <w:p w:rsidR="006041B3" w:rsidRDefault="006041B3"/>
        </w:tc>
        <w:tc>
          <w:tcPr>
            <w:tcW w:w="710" w:type="dxa"/>
          </w:tcPr>
          <w:p w:rsidR="006041B3" w:rsidRDefault="006041B3"/>
        </w:tc>
        <w:tc>
          <w:tcPr>
            <w:tcW w:w="426" w:type="dxa"/>
          </w:tcPr>
          <w:p w:rsidR="006041B3" w:rsidRDefault="006041B3"/>
        </w:tc>
        <w:tc>
          <w:tcPr>
            <w:tcW w:w="1277" w:type="dxa"/>
          </w:tcPr>
          <w:p w:rsidR="006041B3" w:rsidRDefault="006041B3"/>
        </w:tc>
        <w:tc>
          <w:tcPr>
            <w:tcW w:w="993" w:type="dxa"/>
          </w:tcPr>
          <w:p w:rsidR="006041B3" w:rsidRDefault="006041B3"/>
        </w:tc>
        <w:tc>
          <w:tcPr>
            <w:tcW w:w="2836" w:type="dxa"/>
          </w:tcPr>
          <w:p w:rsidR="006041B3" w:rsidRDefault="006041B3"/>
        </w:tc>
      </w:tr>
      <w:tr w:rsidR="006041B3">
        <w:trPr>
          <w:trHeight w:hRule="exact" w:val="277"/>
        </w:trPr>
        <w:tc>
          <w:tcPr>
            <w:tcW w:w="143" w:type="dxa"/>
          </w:tcPr>
          <w:p w:rsidR="006041B3" w:rsidRDefault="006041B3"/>
        </w:tc>
        <w:tc>
          <w:tcPr>
            <w:tcW w:w="10079" w:type="dxa"/>
            <w:gridSpan w:val="9"/>
            <w:vMerge w:val="restart"/>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1B3">
        <w:trPr>
          <w:trHeight w:hRule="exact" w:val="138"/>
        </w:trPr>
        <w:tc>
          <w:tcPr>
            <w:tcW w:w="143" w:type="dxa"/>
          </w:tcPr>
          <w:p w:rsidR="006041B3" w:rsidRDefault="006041B3"/>
        </w:tc>
        <w:tc>
          <w:tcPr>
            <w:tcW w:w="10079" w:type="dxa"/>
            <w:gridSpan w:val="9"/>
            <w:vMerge/>
            <w:shd w:val="clear" w:color="000000" w:fill="FFFFFF"/>
            <w:tcMar>
              <w:left w:w="34" w:type="dxa"/>
              <w:right w:w="34" w:type="dxa"/>
            </w:tcMar>
          </w:tcPr>
          <w:p w:rsidR="006041B3" w:rsidRDefault="006041B3"/>
        </w:tc>
      </w:tr>
      <w:tr w:rsidR="006041B3">
        <w:trPr>
          <w:trHeight w:hRule="exact" w:val="1666"/>
        </w:trPr>
        <w:tc>
          <w:tcPr>
            <w:tcW w:w="143" w:type="dxa"/>
          </w:tcPr>
          <w:p w:rsidR="006041B3" w:rsidRDefault="006041B3"/>
        </w:tc>
        <w:tc>
          <w:tcPr>
            <w:tcW w:w="10079" w:type="dxa"/>
            <w:gridSpan w:val="9"/>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041B3" w:rsidRDefault="006041B3">
            <w:pPr>
              <w:spacing w:after="0" w:line="240" w:lineRule="auto"/>
              <w:jc w:val="center"/>
              <w:rPr>
                <w:sz w:val="24"/>
                <w:szCs w:val="24"/>
              </w:rPr>
            </w:pPr>
          </w:p>
          <w:p w:rsidR="006041B3" w:rsidRDefault="001C0E8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41B3" w:rsidRDefault="006041B3">
            <w:pPr>
              <w:spacing w:after="0" w:line="240" w:lineRule="auto"/>
              <w:jc w:val="center"/>
              <w:rPr>
                <w:sz w:val="24"/>
                <w:szCs w:val="24"/>
              </w:rPr>
            </w:pPr>
          </w:p>
          <w:p w:rsidR="006041B3" w:rsidRDefault="001C0E82">
            <w:pPr>
              <w:spacing w:after="0" w:line="240" w:lineRule="auto"/>
              <w:jc w:val="center"/>
              <w:rPr>
                <w:sz w:val="24"/>
                <w:szCs w:val="24"/>
              </w:rPr>
            </w:pPr>
            <w:r>
              <w:rPr>
                <w:rFonts w:ascii="Times New Roman" w:hAnsi="Times New Roman" w:cs="Times New Roman"/>
                <w:color w:val="000000"/>
                <w:sz w:val="24"/>
                <w:szCs w:val="24"/>
              </w:rPr>
              <w:t>Омск, 2022</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41B3">
        <w:trPr>
          <w:trHeight w:hRule="exact" w:val="2222"/>
        </w:trPr>
        <w:tc>
          <w:tcPr>
            <w:tcW w:w="10788"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41B3" w:rsidRDefault="006041B3">
            <w:pPr>
              <w:spacing w:after="0" w:line="240" w:lineRule="auto"/>
              <w:rPr>
                <w:sz w:val="24"/>
                <w:szCs w:val="24"/>
              </w:rPr>
            </w:pPr>
          </w:p>
          <w:p w:rsidR="006041B3" w:rsidRDefault="001C0E82">
            <w:pPr>
              <w:spacing w:after="0" w:line="240" w:lineRule="auto"/>
              <w:rPr>
                <w:sz w:val="24"/>
                <w:szCs w:val="24"/>
              </w:rPr>
            </w:pPr>
            <w:r>
              <w:rPr>
                <w:rFonts w:ascii="Times New Roman" w:hAnsi="Times New Roman" w:cs="Times New Roman"/>
                <w:color w:val="000000"/>
                <w:sz w:val="24"/>
                <w:szCs w:val="24"/>
              </w:rPr>
              <w:t>к.э.н., доцент _________________ /Сергиенко О .В./</w:t>
            </w:r>
          </w:p>
          <w:p w:rsidR="006041B3" w:rsidRDefault="006041B3">
            <w:pPr>
              <w:spacing w:after="0" w:line="240" w:lineRule="auto"/>
              <w:rPr>
                <w:sz w:val="24"/>
                <w:szCs w:val="24"/>
              </w:rPr>
            </w:pPr>
          </w:p>
          <w:p w:rsidR="006041B3" w:rsidRDefault="001C0E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041B3" w:rsidRDefault="001C0E82">
            <w:pPr>
              <w:spacing w:after="0" w:line="240" w:lineRule="auto"/>
              <w:rPr>
                <w:sz w:val="24"/>
                <w:szCs w:val="24"/>
              </w:rPr>
            </w:pPr>
            <w:r>
              <w:rPr>
                <w:rFonts w:ascii="Times New Roman" w:hAnsi="Times New Roman" w:cs="Times New Roman"/>
                <w:color w:val="000000"/>
                <w:sz w:val="24"/>
                <w:szCs w:val="24"/>
              </w:rPr>
              <w:t>Протокол от 25.03.2022 г.  №8</w:t>
            </w:r>
          </w:p>
        </w:tc>
      </w:tr>
      <w:tr w:rsidR="006041B3">
        <w:trPr>
          <w:trHeight w:hRule="exact" w:val="277"/>
        </w:trPr>
        <w:tc>
          <w:tcPr>
            <w:tcW w:w="10788"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277"/>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41B3">
        <w:trPr>
          <w:trHeight w:hRule="exact" w:val="555"/>
        </w:trPr>
        <w:tc>
          <w:tcPr>
            <w:tcW w:w="9640" w:type="dxa"/>
          </w:tcPr>
          <w:p w:rsidR="006041B3" w:rsidRDefault="006041B3"/>
        </w:tc>
      </w:tr>
      <w:tr w:rsidR="006041B3">
        <w:trPr>
          <w:trHeight w:hRule="exact" w:val="8751"/>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41B3" w:rsidRDefault="001C0E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1B3" w:rsidRDefault="001C0E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41B3" w:rsidRDefault="001C0E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1B3" w:rsidRDefault="001C0E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1B3" w:rsidRDefault="001C0E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41B3" w:rsidRDefault="001C0E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41B3" w:rsidRDefault="001C0E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41B3" w:rsidRDefault="001C0E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41B3" w:rsidRDefault="001C0E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1B3" w:rsidRDefault="001C0E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41B3" w:rsidRDefault="001C0E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277"/>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41B3">
        <w:trPr>
          <w:trHeight w:hRule="exact" w:val="14889"/>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1B3" w:rsidRDefault="001C0E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6041B3" w:rsidRDefault="001C0E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rsidR="006041B3" w:rsidRDefault="001C0E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041B3">
        <w:trPr>
          <w:trHeight w:hRule="exact" w:val="1125"/>
        </w:trPr>
        <w:tc>
          <w:tcPr>
            <w:tcW w:w="9654" w:type="dxa"/>
            <w:gridSpan w:val="4"/>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«Теория управления».</w:t>
            </w:r>
          </w:p>
          <w:p w:rsidR="006041B3" w:rsidRDefault="001C0E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1B3">
        <w:trPr>
          <w:trHeight w:hRule="exact" w:val="139"/>
        </w:trPr>
        <w:tc>
          <w:tcPr>
            <w:tcW w:w="3970" w:type="dxa"/>
          </w:tcPr>
          <w:p w:rsidR="006041B3" w:rsidRDefault="006041B3"/>
        </w:tc>
        <w:tc>
          <w:tcPr>
            <w:tcW w:w="3828" w:type="dxa"/>
          </w:tcPr>
          <w:p w:rsidR="006041B3" w:rsidRDefault="006041B3"/>
        </w:tc>
        <w:tc>
          <w:tcPr>
            <w:tcW w:w="852" w:type="dxa"/>
          </w:tcPr>
          <w:p w:rsidR="006041B3" w:rsidRDefault="006041B3"/>
        </w:tc>
        <w:tc>
          <w:tcPr>
            <w:tcW w:w="993" w:type="dxa"/>
          </w:tcPr>
          <w:p w:rsidR="006041B3" w:rsidRDefault="006041B3"/>
        </w:tc>
      </w:tr>
      <w:tr w:rsidR="006041B3">
        <w:trPr>
          <w:trHeight w:hRule="exact" w:val="3260"/>
        </w:trPr>
        <w:tc>
          <w:tcPr>
            <w:tcW w:w="9654" w:type="dxa"/>
            <w:gridSpan w:val="4"/>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1B3" w:rsidRDefault="001C0E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1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Код компетенции: ОПК-1</w:t>
            </w:r>
          </w:p>
          <w:p w:rsidR="006041B3" w:rsidRDefault="001C0E82">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6041B3">
        <w:trPr>
          <w:trHeight w:hRule="exact" w:val="585"/>
        </w:trPr>
        <w:tc>
          <w:tcPr>
            <w:tcW w:w="9654" w:type="dxa"/>
            <w:gridSpan w:val="4"/>
            <w:shd w:val="clear" w:color="000000" w:fill="FFFFFF"/>
            <w:tcMar>
              <w:left w:w="34" w:type="dxa"/>
              <w:right w:w="34" w:type="dxa"/>
            </w:tcMar>
          </w:tcPr>
          <w:p w:rsidR="006041B3" w:rsidRDefault="006041B3">
            <w:pPr>
              <w:spacing w:after="0" w:line="240" w:lineRule="auto"/>
              <w:rPr>
                <w:sz w:val="24"/>
                <w:szCs w:val="24"/>
              </w:rPr>
            </w:pPr>
          </w:p>
          <w:p w:rsidR="006041B3" w:rsidRDefault="001C0E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ОПК-1.2 знать основы теории управления, организационную структуру управления организацией</w:t>
            </w:r>
          </w:p>
        </w:tc>
      </w:tr>
      <w:tr w:rsidR="00604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ОПК-1.4 уметь применять  в профессиональной деятельности основы  управленческой теории</w:t>
            </w:r>
          </w:p>
        </w:tc>
      </w:tr>
      <w:tr w:rsidR="00604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управленческой  теории при решении профессиональных задач</w:t>
            </w:r>
          </w:p>
        </w:tc>
      </w:tr>
      <w:tr w:rsidR="006041B3">
        <w:trPr>
          <w:trHeight w:hRule="exact" w:val="416"/>
        </w:trPr>
        <w:tc>
          <w:tcPr>
            <w:tcW w:w="3970" w:type="dxa"/>
          </w:tcPr>
          <w:p w:rsidR="006041B3" w:rsidRDefault="006041B3"/>
        </w:tc>
        <w:tc>
          <w:tcPr>
            <w:tcW w:w="3828" w:type="dxa"/>
          </w:tcPr>
          <w:p w:rsidR="006041B3" w:rsidRDefault="006041B3"/>
        </w:tc>
        <w:tc>
          <w:tcPr>
            <w:tcW w:w="852" w:type="dxa"/>
          </w:tcPr>
          <w:p w:rsidR="006041B3" w:rsidRDefault="006041B3"/>
        </w:tc>
        <w:tc>
          <w:tcPr>
            <w:tcW w:w="993" w:type="dxa"/>
          </w:tcPr>
          <w:p w:rsidR="006041B3" w:rsidRDefault="006041B3"/>
        </w:tc>
      </w:tr>
      <w:tr w:rsidR="006041B3">
        <w:trPr>
          <w:trHeight w:hRule="exact" w:val="304"/>
        </w:trPr>
        <w:tc>
          <w:tcPr>
            <w:tcW w:w="9654" w:type="dxa"/>
            <w:gridSpan w:val="4"/>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41B3">
        <w:trPr>
          <w:trHeight w:hRule="exact" w:val="1366"/>
        </w:trPr>
        <w:tc>
          <w:tcPr>
            <w:tcW w:w="9654" w:type="dxa"/>
            <w:gridSpan w:val="4"/>
            <w:shd w:val="clear" w:color="000000" w:fill="FFFFFF"/>
            <w:tcMar>
              <w:left w:w="34" w:type="dxa"/>
              <w:right w:w="34" w:type="dxa"/>
            </w:tcMar>
          </w:tcPr>
          <w:p w:rsidR="006041B3" w:rsidRDefault="006041B3">
            <w:pPr>
              <w:spacing w:after="0" w:line="240" w:lineRule="auto"/>
              <w:jc w:val="both"/>
              <w:rPr>
                <w:sz w:val="24"/>
                <w:szCs w:val="24"/>
              </w:rPr>
            </w:pPr>
          </w:p>
          <w:p w:rsidR="006041B3" w:rsidRDefault="001C0E82">
            <w:pPr>
              <w:spacing w:after="0" w:line="240" w:lineRule="auto"/>
              <w:jc w:val="both"/>
              <w:rPr>
                <w:sz w:val="24"/>
                <w:szCs w:val="24"/>
              </w:rPr>
            </w:pPr>
            <w:r>
              <w:rPr>
                <w:rFonts w:ascii="Times New Roman" w:hAnsi="Times New Roman" w:cs="Times New Roman"/>
                <w:color w:val="000000"/>
                <w:sz w:val="24"/>
                <w:szCs w:val="24"/>
              </w:rPr>
              <w:t>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6041B3">
        <w:trPr>
          <w:trHeight w:hRule="exact" w:val="138"/>
        </w:trPr>
        <w:tc>
          <w:tcPr>
            <w:tcW w:w="3970" w:type="dxa"/>
          </w:tcPr>
          <w:p w:rsidR="006041B3" w:rsidRDefault="006041B3"/>
        </w:tc>
        <w:tc>
          <w:tcPr>
            <w:tcW w:w="3828" w:type="dxa"/>
          </w:tcPr>
          <w:p w:rsidR="006041B3" w:rsidRDefault="006041B3"/>
        </w:tc>
        <w:tc>
          <w:tcPr>
            <w:tcW w:w="852" w:type="dxa"/>
          </w:tcPr>
          <w:p w:rsidR="006041B3" w:rsidRDefault="006041B3"/>
        </w:tc>
        <w:tc>
          <w:tcPr>
            <w:tcW w:w="993" w:type="dxa"/>
          </w:tcPr>
          <w:p w:rsidR="006041B3" w:rsidRDefault="006041B3"/>
        </w:tc>
      </w:tr>
      <w:tr w:rsidR="006041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Коды</w:t>
            </w:r>
          </w:p>
          <w:p w:rsidR="006041B3" w:rsidRDefault="001C0E82">
            <w:pPr>
              <w:spacing w:after="0" w:line="240" w:lineRule="auto"/>
              <w:jc w:val="center"/>
              <w:rPr>
                <w:sz w:val="24"/>
                <w:szCs w:val="24"/>
              </w:rPr>
            </w:pPr>
            <w:r>
              <w:rPr>
                <w:rFonts w:ascii="Times New Roman" w:hAnsi="Times New Roman" w:cs="Times New Roman"/>
                <w:color w:val="000000"/>
                <w:sz w:val="24"/>
                <w:szCs w:val="24"/>
              </w:rPr>
              <w:t>форми-</w:t>
            </w:r>
          </w:p>
          <w:p w:rsidR="006041B3" w:rsidRDefault="001C0E82">
            <w:pPr>
              <w:spacing w:after="0" w:line="240" w:lineRule="auto"/>
              <w:jc w:val="center"/>
              <w:rPr>
                <w:sz w:val="24"/>
                <w:szCs w:val="24"/>
              </w:rPr>
            </w:pPr>
            <w:r>
              <w:rPr>
                <w:rFonts w:ascii="Times New Roman" w:hAnsi="Times New Roman" w:cs="Times New Roman"/>
                <w:color w:val="000000"/>
                <w:sz w:val="24"/>
                <w:szCs w:val="24"/>
              </w:rPr>
              <w:t>руемых</w:t>
            </w:r>
          </w:p>
          <w:p w:rsidR="006041B3" w:rsidRDefault="001C0E82">
            <w:pPr>
              <w:spacing w:after="0" w:line="240" w:lineRule="auto"/>
              <w:jc w:val="center"/>
              <w:rPr>
                <w:sz w:val="24"/>
                <w:szCs w:val="24"/>
              </w:rPr>
            </w:pPr>
            <w:r>
              <w:rPr>
                <w:rFonts w:ascii="Times New Roman" w:hAnsi="Times New Roman" w:cs="Times New Roman"/>
                <w:color w:val="000000"/>
                <w:sz w:val="24"/>
                <w:szCs w:val="24"/>
              </w:rPr>
              <w:t>компе-</w:t>
            </w:r>
          </w:p>
          <w:p w:rsidR="006041B3" w:rsidRDefault="001C0E82">
            <w:pPr>
              <w:spacing w:after="0" w:line="240" w:lineRule="auto"/>
              <w:jc w:val="center"/>
              <w:rPr>
                <w:sz w:val="24"/>
                <w:szCs w:val="24"/>
              </w:rPr>
            </w:pPr>
            <w:r>
              <w:rPr>
                <w:rFonts w:ascii="Times New Roman" w:hAnsi="Times New Roman" w:cs="Times New Roman"/>
                <w:color w:val="000000"/>
                <w:sz w:val="24"/>
                <w:szCs w:val="24"/>
              </w:rPr>
              <w:t>тенций</w:t>
            </w:r>
          </w:p>
        </w:tc>
      </w:tr>
      <w:tr w:rsidR="006041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6041B3"/>
        </w:tc>
      </w:tr>
      <w:tr w:rsidR="006041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6041B3"/>
        </w:tc>
      </w:tr>
      <w:tr w:rsidR="006041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pPr>
            <w:r>
              <w:rPr>
                <w:rFonts w:ascii="Times New Roman" w:hAnsi="Times New Roman" w:cs="Times New Roman"/>
                <w:color w:val="000000"/>
              </w:rPr>
              <w:t>Социология</w:t>
            </w:r>
          </w:p>
          <w:p w:rsidR="006041B3" w:rsidRDefault="001C0E82">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pPr>
            <w:r>
              <w:rPr>
                <w:rFonts w:ascii="Times New Roman" w:hAnsi="Times New Roman" w:cs="Times New Roman"/>
                <w:color w:val="000000"/>
              </w:rPr>
              <w:t>Инновационный менеджмент</w:t>
            </w:r>
          </w:p>
          <w:p w:rsidR="006041B3" w:rsidRDefault="001C0E82">
            <w:pPr>
              <w:spacing w:after="0" w:line="240" w:lineRule="auto"/>
              <w:jc w:val="center"/>
            </w:pPr>
            <w:r>
              <w:rPr>
                <w:rFonts w:ascii="Times New Roman" w:hAnsi="Times New Roman" w:cs="Times New Roman"/>
                <w:color w:val="000000"/>
              </w:rPr>
              <w:t>Операционный (производственный) менеджмент</w:t>
            </w:r>
          </w:p>
          <w:p w:rsidR="006041B3" w:rsidRDefault="001C0E82">
            <w:pPr>
              <w:spacing w:after="0" w:line="240" w:lineRule="auto"/>
              <w:jc w:val="center"/>
            </w:pPr>
            <w:r>
              <w:rPr>
                <w:rFonts w:ascii="Times New Roman" w:hAnsi="Times New Roman" w:cs="Times New Roman"/>
                <w:color w:val="000000"/>
              </w:rPr>
              <w:t>Риск-менеджмент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ОПК-1</w:t>
            </w:r>
          </w:p>
        </w:tc>
      </w:tr>
      <w:tr w:rsidR="006041B3">
        <w:trPr>
          <w:trHeight w:hRule="exact" w:val="138"/>
        </w:trPr>
        <w:tc>
          <w:tcPr>
            <w:tcW w:w="3970" w:type="dxa"/>
          </w:tcPr>
          <w:p w:rsidR="006041B3" w:rsidRDefault="006041B3"/>
        </w:tc>
        <w:tc>
          <w:tcPr>
            <w:tcW w:w="3828" w:type="dxa"/>
          </w:tcPr>
          <w:p w:rsidR="006041B3" w:rsidRDefault="006041B3"/>
        </w:tc>
        <w:tc>
          <w:tcPr>
            <w:tcW w:w="852" w:type="dxa"/>
          </w:tcPr>
          <w:p w:rsidR="006041B3" w:rsidRDefault="006041B3"/>
        </w:tc>
        <w:tc>
          <w:tcPr>
            <w:tcW w:w="993" w:type="dxa"/>
          </w:tcPr>
          <w:p w:rsidR="006041B3" w:rsidRDefault="006041B3"/>
        </w:tc>
      </w:tr>
      <w:tr w:rsidR="006041B3">
        <w:trPr>
          <w:trHeight w:hRule="exact" w:val="1125"/>
        </w:trPr>
        <w:tc>
          <w:tcPr>
            <w:tcW w:w="9654" w:type="dxa"/>
            <w:gridSpan w:val="4"/>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1B3">
        <w:trPr>
          <w:trHeight w:hRule="exact" w:val="585"/>
        </w:trPr>
        <w:tc>
          <w:tcPr>
            <w:tcW w:w="9654" w:type="dxa"/>
            <w:gridSpan w:val="4"/>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041B3" w:rsidRDefault="001C0E82">
            <w:pPr>
              <w:spacing w:after="0" w:line="240" w:lineRule="auto"/>
              <w:jc w:val="center"/>
              <w:rPr>
                <w:sz w:val="24"/>
                <w:szCs w:val="24"/>
              </w:rPr>
            </w:pPr>
            <w:r>
              <w:rPr>
                <w:rFonts w:ascii="Times New Roman" w:hAnsi="Times New Roman" w:cs="Times New Roman"/>
                <w:color w:val="000000"/>
                <w:sz w:val="24"/>
                <w:szCs w:val="24"/>
              </w:rPr>
              <w:t>Из них:</w:t>
            </w:r>
          </w:p>
        </w:tc>
      </w:tr>
      <w:tr w:rsidR="006041B3">
        <w:trPr>
          <w:trHeight w:hRule="exact" w:val="138"/>
        </w:trPr>
        <w:tc>
          <w:tcPr>
            <w:tcW w:w="3970" w:type="dxa"/>
          </w:tcPr>
          <w:p w:rsidR="006041B3" w:rsidRDefault="006041B3"/>
        </w:tc>
        <w:tc>
          <w:tcPr>
            <w:tcW w:w="3828" w:type="dxa"/>
          </w:tcPr>
          <w:p w:rsidR="006041B3" w:rsidRDefault="006041B3"/>
        </w:tc>
        <w:tc>
          <w:tcPr>
            <w:tcW w:w="852" w:type="dxa"/>
          </w:tcPr>
          <w:p w:rsidR="006041B3" w:rsidRDefault="006041B3"/>
        </w:tc>
        <w:tc>
          <w:tcPr>
            <w:tcW w:w="993" w:type="dxa"/>
          </w:tcPr>
          <w:p w:rsidR="006041B3" w:rsidRDefault="006041B3"/>
        </w:tc>
      </w:tr>
      <w:tr w:rsidR="00604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108</w:t>
            </w:r>
          </w:p>
        </w:tc>
      </w:tr>
      <w:tr w:rsidR="00604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36</w:t>
            </w:r>
          </w:p>
        </w:tc>
      </w:tr>
      <w:tr w:rsidR="00604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0</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04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36</w:t>
            </w:r>
          </w:p>
        </w:tc>
      </w:tr>
      <w:tr w:rsidR="00604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36</w:t>
            </w:r>
          </w:p>
        </w:tc>
      </w:tr>
      <w:tr w:rsidR="00604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106</w:t>
            </w:r>
          </w:p>
        </w:tc>
      </w:tr>
      <w:tr w:rsidR="00604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36</w:t>
            </w:r>
          </w:p>
        </w:tc>
      </w:tr>
      <w:tr w:rsidR="006041B3">
        <w:trPr>
          <w:trHeight w:hRule="exact" w:val="416"/>
        </w:trPr>
        <w:tc>
          <w:tcPr>
            <w:tcW w:w="5671" w:type="dxa"/>
          </w:tcPr>
          <w:p w:rsidR="006041B3" w:rsidRDefault="006041B3"/>
        </w:tc>
        <w:tc>
          <w:tcPr>
            <w:tcW w:w="1702" w:type="dxa"/>
          </w:tcPr>
          <w:p w:rsidR="006041B3" w:rsidRDefault="006041B3"/>
        </w:tc>
        <w:tc>
          <w:tcPr>
            <w:tcW w:w="426" w:type="dxa"/>
          </w:tcPr>
          <w:p w:rsidR="006041B3" w:rsidRDefault="006041B3"/>
        </w:tc>
        <w:tc>
          <w:tcPr>
            <w:tcW w:w="710" w:type="dxa"/>
          </w:tcPr>
          <w:p w:rsidR="006041B3" w:rsidRDefault="006041B3"/>
        </w:tc>
        <w:tc>
          <w:tcPr>
            <w:tcW w:w="1135" w:type="dxa"/>
          </w:tcPr>
          <w:p w:rsidR="006041B3" w:rsidRDefault="006041B3"/>
        </w:tc>
      </w:tr>
      <w:tr w:rsidR="00604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экзамены 1</w:t>
            </w:r>
          </w:p>
        </w:tc>
      </w:tr>
      <w:tr w:rsidR="006041B3">
        <w:trPr>
          <w:trHeight w:hRule="exact" w:val="277"/>
        </w:trPr>
        <w:tc>
          <w:tcPr>
            <w:tcW w:w="5671" w:type="dxa"/>
          </w:tcPr>
          <w:p w:rsidR="006041B3" w:rsidRDefault="006041B3"/>
        </w:tc>
        <w:tc>
          <w:tcPr>
            <w:tcW w:w="1702" w:type="dxa"/>
          </w:tcPr>
          <w:p w:rsidR="006041B3" w:rsidRDefault="006041B3"/>
        </w:tc>
        <w:tc>
          <w:tcPr>
            <w:tcW w:w="426" w:type="dxa"/>
          </w:tcPr>
          <w:p w:rsidR="006041B3" w:rsidRDefault="006041B3"/>
        </w:tc>
        <w:tc>
          <w:tcPr>
            <w:tcW w:w="710" w:type="dxa"/>
          </w:tcPr>
          <w:p w:rsidR="006041B3" w:rsidRDefault="006041B3"/>
        </w:tc>
        <w:tc>
          <w:tcPr>
            <w:tcW w:w="1135" w:type="dxa"/>
          </w:tcPr>
          <w:p w:rsidR="006041B3" w:rsidRDefault="006041B3"/>
        </w:tc>
      </w:tr>
      <w:tr w:rsidR="006041B3">
        <w:trPr>
          <w:trHeight w:hRule="exact" w:val="1666"/>
        </w:trPr>
        <w:tc>
          <w:tcPr>
            <w:tcW w:w="9654" w:type="dxa"/>
            <w:gridSpan w:val="5"/>
            <w:shd w:val="clear" w:color="000000" w:fill="FFFFFF"/>
            <w:tcMar>
              <w:left w:w="34" w:type="dxa"/>
              <w:right w:w="34" w:type="dxa"/>
            </w:tcMar>
          </w:tcPr>
          <w:p w:rsidR="006041B3" w:rsidRDefault="006041B3">
            <w:pPr>
              <w:spacing w:after="0" w:line="240" w:lineRule="auto"/>
              <w:jc w:val="center"/>
              <w:rPr>
                <w:sz w:val="24"/>
                <w:szCs w:val="24"/>
              </w:rPr>
            </w:pPr>
          </w:p>
          <w:p w:rsidR="006041B3" w:rsidRDefault="001C0E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1B3" w:rsidRDefault="006041B3">
            <w:pPr>
              <w:spacing w:after="0" w:line="240" w:lineRule="auto"/>
              <w:jc w:val="center"/>
              <w:rPr>
                <w:sz w:val="24"/>
                <w:szCs w:val="24"/>
              </w:rPr>
            </w:pPr>
          </w:p>
          <w:p w:rsidR="006041B3" w:rsidRDefault="001C0E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1B3">
        <w:trPr>
          <w:trHeight w:hRule="exact" w:val="416"/>
        </w:trPr>
        <w:tc>
          <w:tcPr>
            <w:tcW w:w="5671" w:type="dxa"/>
          </w:tcPr>
          <w:p w:rsidR="006041B3" w:rsidRDefault="006041B3"/>
        </w:tc>
        <w:tc>
          <w:tcPr>
            <w:tcW w:w="1702" w:type="dxa"/>
          </w:tcPr>
          <w:p w:rsidR="006041B3" w:rsidRDefault="006041B3"/>
        </w:tc>
        <w:tc>
          <w:tcPr>
            <w:tcW w:w="426" w:type="dxa"/>
          </w:tcPr>
          <w:p w:rsidR="006041B3" w:rsidRDefault="006041B3"/>
        </w:tc>
        <w:tc>
          <w:tcPr>
            <w:tcW w:w="710" w:type="dxa"/>
          </w:tcPr>
          <w:p w:rsidR="006041B3" w:rsidRDefault="006041B3"/>
        </w:tc>
        <w:tc>
          <w:tcPr>
            <w:tcW w:w="1135" w:type="dxa"/>
          </w:tcPr>
          <w:p w:rsidR="006041B3" w:rsidRDefault="006041B3"/>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1B3" w:rsidRDefault="001C0E82">
            <w:pPr>
              <w:spacing w:after="0" w:line="240" w:lineRule="auto"/>
              <w:jc w:val="center"/>
              <w:rPr>
                <w:sz w:val="24"/>
                <w:szCs w:val="24"/>
              </w:rPr>
            </w:pPr>
            <w:r>
              <w:rPr>
                <w:rFonts w:ascii="Times New Roman" w:hAnsi="Times New Roman" w:cs="Times New Roman"/>
                <w:color w:val="000000"/>
                <w:sz w:val="24"/>
                <w:szCs w:val="24"/>
              </w:rPr>
              <w:t>Часов</w:t>
            </w:r>
          </w:p>
        </w:tc>
      </w:tr>
      <w:tr w:rsidR="00604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B3" w:rsidRDefault="00604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B3" w:rsidRDefault="006041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B3" w:rsidRDefault="00604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1B3" w:rsidRDefault="006041B3"/>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12</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12</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4</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8</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604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106</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8</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8</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6</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8</w:t>
            </w:r>
          </w:p>
        </w:tc>
      </w:tr>
      <w:tr w:rsidR="00604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6</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604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36</w:t>
            </w:r>
          </w:p>
        </w:tc>
      </w:tr>
      <w:tr w:rsidR="00604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604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2</w:t>
            </w:r>
          </w:p>
        </w:tc>
      </w:tr>
      <w:tr w:rsidR="00604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6041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6041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color w:val="000000"/>
                <w:sz w:val="24"/>
                <w:szCs w:val="24"/>
              </w:rPr>
              <w:t>252</w:t>
            </w:r>
          </w:p>
        </w:tc>
      </w:tr>
      <w:tr w:rsidR="006041B3">
        <w:trPr>
          <w:trHeight w:hRule="exact" w:val="2285"/>
        </w:trPr>
        <w:tc>
          <w:tcPr>
            <w:tcW w:w="9654" w:type="dxa"/>
            <w:gridSpan w:val="5"/>
            <w:shd w:val="clear" w:color="000000" w:fill="FFFFFF"/>
            <w:tcMar>
              <w:left w:w="34" w:type="dxa"/>
              <w:right w:w="34" w:type="dxa"/>
            </w:tcMar>
          </w:tcPr>
          <w:p w:rsidR="006041B3" w:rsidRDefault="006041B3">
            <w:pPr>
              <w:spacing w:after="0" w:line="240" w:lineRule="auto"/>
              <w:jc w:val="both"/>
              <w:rPr>
                <w:sz w:val="20"/>
                <w:szCs w:val="20"/>
              </w:rPr>
            </w:pPr>
          </w:p>
          <w:p w:rsidR="006041B3" w:rsidRDefault="001C0E82">
            <w:pPr>
              <w:spacing w:after="0" w:line="240" w:lineRule="auto"/>
              <w:jc w:val="both"/>
              <w:rPr>
                <w:sz w:val="20"/>
                <w:szCs w:val="20"/>
              </w:rPr>
            </w:pPr>
            <w:r>
              <w:rPr>
                <w:rFonts w:ascii="Times New Roman" w:hAnsi="Times New Roman" w:cs="Times New Roman"/>
                <w:color w:val="000000"/>
                <w:sz w:val="20"/>
                <w:szCs w:val="20"/>
              </w:rPr>
              <w:t>* Примечания:</w:t>
            </w:r>
          </w:p>
          <w:p w:rsidR="006041B3" w:rsidRDefault="001C0E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1B3" w:rsidRDefault="001C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15391"/>
        </w:trPr>
        <w:tc>
          <w:tcPr>
            <w:tcW w:w="9654" w:type="dxa"/>
            <w:shd w:val="clear" w:color="000000" w:fill="FFFFFF"/>
            <w:tcMar>
              <w:left w:w="34" w:type="dxa"/>
              <w:right w:w="34" w:type="dxa"/>
            </w:tcMar>
          </w:tcPr>
          <w:p w:rsidR="006041B3" w:rsidRDefault="001C0E82">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1B3" w:rsidRDefault="001C0E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41B3" w:rsidRDefault="001C0E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1B3" w:rsidRDefault="001C0E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1B3" w:rsidRDefault="001C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41B3" w:rsidRDefault="001C0E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1B3" w:rsidRDefault="001C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240"/>
        </w:trPr>
        <w:tc>
          <w:tcPr>
            <w:tcW w:w="9654" w:type="dxa"/>
            <w:shd w:val="clear" w:color="000000" w:fill="FFFFFF"/>
            <w:tcMar>
              <w:left w:w="34" w:type="dxa"/>
              <w:right w:w="34" w:type="dxa"/>
            </w:tcMar>
          </w:tcPr>
          <w:p w:rsidR="006041B3" w:rsidRDefault="001C0E82">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6041B3">
        <w:trPr>
          <w:trHeight w:hRule="exact" w:val="585"/>
        </w:trPr>
        <w:tc>
          <w:tcPr>
            <w:tcW w:w="9654" w:type="dxa"/>
            <w:shd w:val="clear" w:color="000000" w:fill="FFFFFF"/>
            <w:tcMar>
              <w:left w:w="34" w:type="dxa"/>
              <w:right w:w="34" w:type="dxa"/>
            </w:tcMar>
          </w:tcPr>
          <w:p w:rsidR="006041B3" w:rsidRDefault="006041B3">
            <w:pPr>
              <w:spacing w:after="0" w:line="240" w:lineRule="auto"/>
              <w:rPr>
                <w:sz w:val="24"/>
                <w:szCs w:val="24"/>
              </w:rPr>
            </w:pPr>
          </w:p>
          <w:p w:rsidR="006041B3" w:rsidRDefault="001C0E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1B3">
        <w:trPr>
          <w:trHeight w:hRule="exact" w:val="277"/>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1B3">
        <w:trPr>
          <w:trHeight w:hRule="exact" w:val="26"/>
        </w:trPr>
        <w:tc>
          <w:tcPr>
            <w:tcW w:w="9654" w:type="dxa"/>
            <w:vMerge w:val="restart"/>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1. Эволюция управленческой мысли</w:t>
            </w:r>
          </w:p>
        </w:tc>
      </w:tr>
      <w:tr w:rsidR="006041B3">
        <w:trPr>
          <w:trHeight w:hRule="exact" w:val="277"/>
        </w:trPr>
        <w:tc>
          <w:tcPr>
            <w:tcW w:w="9654" w:type="dxa"/>
            <w:vMerge/>
            <w:shd w:val="clear" w:color="000000" w:fill="FFFFFF"/>
            <w:tcMar>
              <w:left w:w="34" w:type="dxa"/>
              <w:right w:w="34" w:type="dxa"/>
            </w:tcMar>
          </w:tcPr>
          <w:p w:rsidR="006041B3" w:rsidRDefault="006041B3"/>
        </w:tc>
      </w:tr>
      <w:tr w:rsidR="006041B3">
        <w:trPr>
          <w:trHeight w:hRule="exact" w:val="4882"/>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2.  Сущность и содержание социального управления</w:t>
            </w:r>
          </w:p>
        </w:tc>
      </w:tr>
      <w:tr w:rsidR="006041B3">
        <w:trPr>
          <w:trHeight w:hRule="exact" w:val="1907"/>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3. Система социального управления</w:t>
            </w:r>
          </w:p>
        </w:tc>
      </w:tr>
      <w:tr w:rsidR="006041B3">
        <w:trPr>
          <w:trHeight w:hRule="exact" w:val="5694"/>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rsidR="006041B3" w:rsidRDefault="001C0E82">
            <w:pPr>
              <w:spacing w:after="0" w:line="240" w:lineRule="auto"/>
              <w:jc w:val="both"/>
              <w:rPr>
                <w:sz w:val="24"/>
                <w:szCs w:val="24"/>
              </w:rPr>
            </w:pPr>
            <w:r>
              <w:rPr>
                <w:rFonts w:ascii="Times New Roman" w:hAnsi="Times New Roman" w:cs="Times New Roman"/>
                <w:color w:val="000000"/>
                <w:sz w:val="24"/>
                <w:szCs w:val="24"/>
              </w:rPr>
              <w:t>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rsidR="006041B3" w:rsidRDefault="001C0E82">
            <w:pPr>
              <w:spacing w:after="0" w:line="240" w:lineRule="auto"/>
              <w:jc w:val="both"/>
              <w:rPr>
                <w:sz w:val="24"/>
                <w:szCs w:val="24"/>
              </w:rPr>
            </w:pPr>
            <w:r>
              <w:rPr>
                <w:rFonts w:ascii="Times New Roman" w:hAnsi="Times New Roman" w:cs="Times New Roman"/>
                <w:color w:val="000000"/>
                <w:sz w:val="24"/>
                <w:szCs w:val="24"/>
              </w:rPr>
              <w:t>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rsidR="006041B3" w:rsidRDefault="001C0E82">
            <w:pPr>
              <w:spacing w:after="0" w:line="240" w:lineRule="auto"/>
              <w:jc w:val="both"/>
              <w:rPr>
                <w:sz w:val="24"/>
                <w:szCs w:val="24"/>
              </w:rPr>
            </w:pPr>
            <w:r>
              <w:rPr>
                <w:rFonts w:ascii="Times New Roman" w:hAnsi="Times New Roman" w:cs="Times New Roman"/>
                <w:color w:val="000000"/>
                <w:sz w:val="24"/>
                <w:szCs w:val="24"/>
              </w:rPr>
              <w:t>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4. Целеполагание в управлении</w:t>
            </w:r>
          </w:p>
        </w:tc>
      </w:tr>
      <w:tr w:rsidR="006041B3">
        <w:trPr>
          <w:trHeight w:hRule="exact" w:val="585"/>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3801"/>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lastRenderedPageBreak/>
              <w:t>целей. Метод «дерева целей». Система управления по целям. Система управления по результатам.</w:t>
            </w:r>
          </w:p>
          <w:p w:rsidR="006041B3" w:rsidRDefault="001C0E82">
            <w:pPr>
              <w:spacing w:after="0" w:line="240" w:lineRule="auto"/>
              <w:jc w:val="both"/>
              <w:rPr>
                <w:sz w:val="24"/>
                <w:szCs w:val="24"/>
              </w:rPr>
            </w:pPr>
            <w:r>
              <w:rPr>
                <w:rFonts w:ascii="Times New Roman" w:hAnsi="Times New Roman" w:cs="Times New Roman"/>
                <w:color w:val="000000"/>
                <w:sz w:val="24"/>
                <w:szCs w:val="24"/>
              </w:rPr>
              <w:t>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rsidR="006041B3" w:rsidRDefault="001C0E82">
            <w:pPr>
              <w:spacing w:after="0" w:line="240" w:lineRule="auto"/>
              <w:jc w:val="both"/>
              <w:rPr>
                <w:sz w:val="24"/>
                <w:szCs w:val="24"/>
              </w:rPr>
            </w:pPr>
            <w:r>
              <w:rPr>
                <w:rFonts w:ascii="Times New Roman" w:hAnsi="Times New Roman" w:cs="Times New Roman"/>
                <w:color w:val="000000"/>
                <w:sz w:val="24"/>
                <w:szCs w:val="24"/>
              </w:rPr>
              <w:t>Нормативное регулирование и моделирование в социальном управлении. Информационное обеспечение в социальном управлении.</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5. Методы социального управления</w:t>
            </w:r>
          </w:p>
        </w:tc>
      </w:tr>
      <w:tr w:rsidR="006041B3">
        <w:trPr>
          <w:trHeight w:hRule="exact" w:val="2719"/>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6. Методология и организация процесса разработки управленческого решения</w:t>
            </w:r>
          </w:p>
        </w:tc>
      </w:tr>
      <w:tr w:rsidR="006041B3">
        <w:trPr>
          <w:trHeight w:hRule="exact" w:val="2719"/>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rsidR="006041B3" w:rsidRDefault="001C0E82">
            <w:pPr>
              <w:spacing w:after="0" w:line="240" w:lineRule="auto"/>
              <w:jc w:val="both"/>
              <w:rPr>
                <w:sz w:val="24"/>
                <w:szCs w:val="24"/>
              </w:rPr>
            </w:pPr>
            <w:r>
              <w:rPr>
                <w:rFonts w:ascii="Times New Roman" w:hAnsi="Times New Roman" w:cs="Times New Roman"/>
                <w:color w:val="000000"/>
                <w:sz w:val="24"/>
                <w:szCs w:val="24"/>
              </w:rPr>
              <w:t>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7.  Коммуникации в системе управления</w:t>
            </w:r>
          </w:p>
        </w:tc>
      </w:tr>
      <w:tr w:rsidR="006041B3">
        <w:trPr>
          <w:trHeight w:hRule="exact" w:val="1907"/>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8. Руководитель в системе управления</w:t>
            </w:r>
          </w:p>
        </w:tc>
      </w:tr>
      <w:tr w:rsidR="006041B3">
        <w:trPr>
          <w:trHeight w:hRule="exact" w:val="2989"/>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Субъект управленческих решений и действий. Условия и факторы результативной работы менеджера.</w:t>
            </w:r>
          </w:p>
          <w:p w:rsidR="006041B3" w:rsidRDefault="001C0E82">
            <w:pPr>
              <w:spacing w:after="0" w:line="240" w:lineRule="auto"/>
              <w:jc w:val="both"/>
              <w:rPr>
                <w:sz w:val="24"/>
                <w:szCs w:val="24"/>
              </w:rPr>
            </w:pPr>
            <w:r>
              <w:rPr>
                <w:rFonts w:ascii="Times New Roman" w:hAnsi="Times New Roman" w:cs="Times New Roman"/>
                <w:color w:val="000000"/>
                <w:sz w:val="24"/>
                <w:szCs w:val="24"/>
              </w:rPr>
              <w:t>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rsidR="006041B3" w:rsidRDefault="001C0E82">
            <w:pPr>
              <w:spacing w:after="0" w:line="240" w:lineRule="auto"/>
              <w:jc w:val="both"/>
              <w:rPr>
                <w:sz w:val="24"/>
                <w:szCs w:val="24"/>
              </w:rPr>
            </w:pPr>
            <w:r>
              <w:rPr>
                <w:rFonts w:ascii="Times New Roman" w:hAnsi="Times New Roman" w:cs="Times New Roman"/>
                <w:color w:val="000000"/>
                <w:sz w:val="24"/>
                <w:szCs w:val="24"/>
              </w:rPr>
              <w:t>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rsidR="006041B3" w:rsidRDefault="001C0E82">
            <w:pPr>
              <w:spacing w:after="0" w:line="240" w:lineRule="auto"/>
              <w:jc w:val="both"/>
              <w:rPr>
                <w:sz w:val="24"/>
                <w:szCs w:val="24"/>
              </w:rPr>
            </w:pPr>
            <w:r>
              <w:rPr>
                <w:rFonts w:ascii="Times New Roman" w:hAnsi="Times New Roman" w:cs="Times New Roman"/>
                <w:color w:val="000000"/>
                <w:sz w:val="24"/>
                <w:szCs w:val="24"/>
              </w:rPr>
              <w:t>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lastRenderedPageBreak/>
              <w:t>Тема 9.  Государственное управление и государственная служба</w:t>
            </w:r>
          </w:p>
        </w:tc>
      </w:tr>
      <w:tr w:rsidR="006041B3">
        <w:trPr>
          <w:trHeight w:hRule="exact" w:val="2719"/>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rsidR="006041B3">
        <w:trPr>
          <w:trHeight w:hRule="exact" w:val="277"/>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1B3">
        <w:trPr>
          <w:trHeight w:hRule="exact" w:val="14"/>
        </w:trPr>
        <w:tc>
          <w:tcPr>
            <w:tcW w:w="9640" w:type="dxa"/>
          </w:tcPr>
          <w:p w:rsidR="006041B3" w:rsidRDefault="006041B3"/>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4. Целеполагание в управлении</w:t>
            </w:r>
          </w:p>
        </w:tc>
      </w:tr>
      <w:tr w:rsidR="006041B3">
        <w:trPr>
          <w:trHeight w:hRule="exact" w:val="2178"/>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1. Миссия и цели организации.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2. Требования к определению целей.</w:t>
            </w:r>
          </w:p>
          <w:p w:rsidR="006041B3" w:rsidRDefault="001C0E82">
            <w:pPr>
              <w:spacing w:after="0" w:line="240" w:lineRule="auto"/>
              <w:jc w:val="both"/>
              <w:rPr>
                <w:sz w:val="24"/>
                <w:szCs w:val="24"/>
              </w:rPr>
            </w:pPr>
            <w:r>
              <w:rPr>
                <w:rFonts w:ascii="Times New Roman" w:hAnsi="Times New Roman" w:cs="Times New Roman"/>
                <w:color w:val="000000"/>
                <w:sz w:val="24"/>
                <w:szCs w:val="24"/>
              </w:rPr>
              <w:t>3. Методы целеполагания. Дерево целей.</w:t>
            </w:r>
          </w:p>
          <w:p w:rsidR="006041B3" w:rsidRDefault="001C0E82">
            <w:pPr>
              <w:spacing w:after="0" w:line="240" w:lineRule="auto"/>
              <w:jc w:val="both"/>
              <w:rPr>
                <w:sz w:val="24"/>
                <w:szCs w:val="24"/>
              </w:rPr>
            </w:pPr>
            <w:r>
              <w:rPr>
                <w:rFonts w:ascii="Times New Roman" w:hAnsi="Times New Roman" w:cs="Times New Roman"/>
                <w:color w:val="000000"/>
                <w:sz w:val="24"/>
                <w:szCs w:val="24"/>
              </w:rPr>
              <w:t>4. Социальное программирование.</w:t>
            </w:r>
          </w:p>
          <w:p w:rsidR="006041B3" w:rsidRDefault="001C0E82">
            <w:pPr>
              <w:spacing w:after="0" w:line="240" w:lineRule="auto"/>
              <w:jc w:val="both"/>
              <w:rPr>
                <w:sz w:val="24"/>
                <w:szCs w:val="24"/>
              </w:rPr>
            </w:pPr>
            <w:r>
              <w:rPr>
                <w:rFonts w:ascii="Times New Roman" w:hAnsi="Times New Roman" w:cs="Times New Roman"/>
                <w:color w:val="000000"/>
                <w:sz w:val="24"/>
                <w:szCs w:val="24"/>
              </w:rPr>
              <w:t>5. Комплексные целевые программы и проекты как организа¬ционная форма целеполагания.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6. Стратегическое целеполагание. Концептуальная модель стратегического планирования</w:t>
            </w:r>
          </w:p>
        </w:tc>
      </w:tr>
      <w:tr w:rsidR="006041B3">
        <w:trPr>
          <w:trHeight w:hRule="exact" w:val="14"/>
        </w:trPr>
        <w:tc>
          <w:tcPr>
            <w:tcW w:w="9640" w:type="dxa"/>
          </w:tcPr>
          <w:p w:rsidR="006041B3" w:rsidRDefault="006041B3"/>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5. Методы социального управления</w:t>
            </w:r>
          </w:p>
        </w:tc>
      </w:tr>
      <w:tr w:rsidR="006041B3">
        <w:trPr>
          <w:trHeight w:hRule="exact" w:val="1096"/>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1. Содержание и организационная форма методов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2. Общие методы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3. Конкретные методы управления.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4. Техника комплексной мотивации людей.</w:t>
            </w:r>
          </w:p>
        </w:tc>
      </w:tr>
      <w:tr w:rsidR="006041B3">
        <w:trPr>
          <w:trHeight w:hRule="exact" w:val="14"/>
        </w:trPr>
        <w:tc>
          <w:tcPr>
            <w:tcW w:w="9640" w:type="dxa"/>
          </w:tcPr>
          <w:p w:rsidR="006041B3" w:rsidRDefault="006041B3"/>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6. Методология и организация процесса разработки управленческого решения</w:t>
            </w:r>
          </w:p>
        </w:tc>
      </w:tr>
      <w:tr w:rsidR="006041B3">
        <w:trPr>
          <w:trHeight w:hRule="exact" w:val="1366"/>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1. Сущность управленческого решения.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2. Принципы классификации управленческого решения.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3. Этапы принятия рационального решения.</w:t>
            </w:r>
          </w:p>
          <w:p w:rsidR="006041B3" w:rsidRDefault="001C0E82">
            <w:pPr>
              <w:spacing w:after="0" w:line="240" w:lineRule="auto"/>
              <w:jc w:val="both"/>
              <w:rPr>
                <w:sz w:val="24"/>
                <w:szCs w:val="24"/>
              </w:rPr>
            </w:pPr>
            <w:r>
              <w:rPr>
                <w:rFonts w:ascii="Times New Roman" w:hAnsi="Times New Roman" w:cs="Times New Roman"/>
                <w:color w:val="000000"/>
                <w:sz w:val="24"/>
                <w:szCs w:val="24"/>
              </w:rPr>
              <w:t>4. Модели и методы принятия решений.</w:t>
            </w:r>
          </w:p>
          <w:p w:rsidR="006041B3" w:rsidRDefault="001C0E82">
            <w:pPr>
              <w:spacing w:after="0" w:line="240" w:lineRule="auto"/>
              <w:jc w:val="both"/>
              <w:rPr>
                <w:sz w:val="24"/>
                <w:szCs w:val="24"/>
              </w:rPr>
            </w:pPr>
            <w:r>
              <w:rPr>
                <w:rFonts w:ascii="Times New Roman" w:hAnsi="Times New Roman" w:cs="Times New Roman"/>
                <w:color w:val="000000"/>
                <w:sz w:val="24"/>
                <w:szCs w:val="24"/>
              </w:rPr>
              <w:t>5. Технологии активизации персонала для творческого поиска идей.</w:t>
            </w:r>
          </w:p>
        </w:tc>
      </w:tr>
      <w:tr w:rsidR="006041B3">
        <w:trPr>
          <w:trHeight w:hRule="exact" w:val="14"/>
        </w:trPr>
        <w:tc>
          <w:tcPr>
            <w:tcW w:w="9640" w:type="dxa"/>
          </w:tcPr>
          <w:p w:rsidR="006041B3" w:rsidRDefault="006041B3"/>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8. Руководитель в системе управления</w:t>
            </w:r>
          </w:p>
        </w:tc>
      </w:tr>
      <w:tr w:rsidR="006041B3">
        <w:trPr>
          <w:trHeight w:hRule="exact" w:val="1637"/>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1. Условия и факторы результативной работы менеджера.</w:t>
            </w:r>
          </w:p>
          <w:p w:rsidR="006041B3" w:rsidRDefault="001C0E82">
            <w:pPr>
              <w:spacing w:after="0" w:line="240" w:lineRule="auto"/>
              <w:jc w:val="both"/>
              <w:rPr>
                <w:sz w:val="24"/>
                <w:szCs w:val="24"/>
              </w:rPr>
            </w:pPr>
            <w:r>
              <w:rPr>
                <w:rFonts w:ascii="Times New Roman" w:hAnsi="Times New Roman" w:cs="Times New Roman"/>
                <w:color w:val="000000"/>
                <w:sz w:val="24"/>
                <w:szCs w:val="24"/>
              </w:rPr>
              <w:t>2. Основные теории руководства.</w:t>
            </w:r>
          </w:p>
          <w:p w:rsidR="006041B3" w:rsidRDefault="001C0E82">
            <w:pPr>
              <w:spacing w:after="0" w:line="240" w:lineRule="auto"/>
              <w:jc w:val="both"/>
              <w:rPr>
                <w:sz w:val="24"/>
                <w:szCs w:val="24"/>
              </w:rPr>
            </w:pPr>
            <w:r>
              <w:rPr>
                <w:rFonts w:ascii="Times New Roman" w:hAnsi="Times New Roman" w:cs="Times New Roman"/>
                <w:color w:val="000000"/>
                <w:sz w:val="24"/>
                <w:szCs w:val="24"/>
              </w:rPr>
              <w:t>3. Теории черт характера руководителя: Э. Гизелли, Ф. Филдер. Поведенческие теории: Р. Стогдилл, Р. Лайкерт, Р. Блейк, Д. Моутон, Г. Юкл.</w:t>
            </w:r>
          </w:p>
          <w:p w:rsidR="006041B3" w:rsidRDefault="001C0E82">
            <w:pPr>
              <w:spacing w:after="0" w:line="240" w:lineRule="auto"/>
              <w:jc w:val="both"/>
              <w:rPr>
                <w:sz w:val="24"/>
                <w:szCs w:val="24"/>
              </w:rPr>
            </w:pPr>
            <w:r>
              <w:rPr>
                <w:rFonts w:ascii="Times New Roman" w:hAnsi="Times New Roman" w:cs="Times New Roman"/>
                <w:color w:val="000000"/>
                <w:sz w:val="24"/>
                <w:szCs w:val="24"/>
              </w:rPr>
              <w:t>4. Теории случайностей: Р. Танненбаум, У. Шмидт, Ф. Филдер.</w:t>
            </w:r>
          </w:p>
          <w:p w:rsidR="006041B3" w:rsidRDefault="001C0E82">
            <w:pPr>
              <w:spacing w:after="0" w:line="240" w:lineRule="auto"/>
              <w:jc w:val="both"/>
              <w:rPr>
                <w:sz w:val="24"/>
                <w:szCs w:val="24"/>
              </w:rPr>
            </w:pPr>
            <w:r>
              <w:rPr>
                <w:rFonts w:ascii="Times New Roman" w:hAnsi="Times New Roman" w:cs="Times New Roman"/>
                <w:color w:val="000000"/>
                <w:sz w:val="24"/>
                <w:szCs w:val="24"/>
              </w:rPr>
              <w:t>5. Модель управленца, социального лидера.</w:t>
            </w:r>
          </w:p>
        </w:tc>
      </w:tr>
      <w:tr w:rsidR="006041B3">
        <w:trPr>
          <w:trHeight w:hRule="exact" w:val="277"/>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041B3">
        <w:trPr>
          <w:trHeight w:hRule="exact" w:val="146"/>
        </w:trPr>
        <w:tc>
          <w:tcPr>
            <w:tcW w:w="9640" w:type="dxa"/>
          </w:tcPr>
          <w:p w:rsidR="006041B3" w:rsidRDefault="006041B3"/>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1. Эволюция управленческой мысли</w:t>
            </w:r>
          </w:p>
        </w:tc>
      </w:tr>
      <w:tr w:rsidR="006041B3">
        <w:trPr>
          <w:trHeight w:hRule="exact" w:val="21"/>
        </w:trPr>
        <w:tc>
          <w:tcPr>
            <w:tcW w:w="9640" w:type="dxa"/>
          </w:tcPr>
          <w:p w:rsidR="006041B3" w:rsidRDefault="006041B3"/>
        </w:tc>
      </w:tr>
      <w:tr w:rsidR="006041B3">
        <w:trPr>
          <w:trHeight w:hRule="exact" w:val="2207"/>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Первая школа научного управления: Ф. Тейлор, Ф. и Л. Гилбрет.</w:t>
            </w:r>
          </w:p>
          <w:p w:rsidR="006041B3" w:rsidRDefault="001C0E82">
            <w:pPr>
              <w:spacing w:after="0" w:line="240" w:lineRule="auto"/>
              <w:rPr>
                <w:sz w:val="24"/>
                <w:szCs w:val="24"/>
              </w:rPr>
            </w:pPr>
            <w:r>
              <w:rPr>
                <w:rFonts w:ascii="Times New Roman" w:hAnsi="Times New Roman" w:cs="Times New Roman"/>
                <w:color w:val="000000"/>
                <w:sz w:val="24"/>
                <w:szCs w:val="24"/>
              </w:rPr>
              <w:t>2. Административная школа управления: А. Файоль, М. Вебер.</w:t>
            </w:r>
          </w:p>
          <w:p w:rsidR="006041B3" w:rsidRDefault="001C0E82">
            <w:pPr>
              <w:spacing w:after="0" w:line="240" w:lineRule="auto"/>
              <w:rPr>
                <w:sz w:val="24"/>
                <w:szCs w:val="24"/>
              </w:rPr>
            </w:pPr>
            <w:r>
              <w:rPr>
                <w:rFonts w:ascii="Times New Roman" w:hAnsi="Times New Roman" w:cs="Times New Roman"/>
                <w:color w:val="000000"/>
                <w:sz w:val="24"/>
                <w:szCs w:val="24"/>
              </w:rPr>
              <w:t>3. Школа человеческих отношений: Э. Мэйо, Ч. Барнард, Д. МакГрегор, А. Маслоу.</w:t>
            </w:r>
          </w:p>
          <w:p w:rsidR="006041B3" w:rsidRDefault="001C0E82">
            <w:pPr>
              <w:spacing w:after="0" w:line="240" w:lineRule="auto"/>
              <w:rPr>
                <w:sz w:val="24"/>
                <w:szCs w:val="24"/>
              </w:rPr>
            </w:pPr>
            <w:r>
              <w:rPr>
                <w:rFonts w:ascii="Times New Roman" w:hAnsi="Times New Roman" w:cs="Times New Roman"/>
                <w:color w:val="000000"/>
                <w:sz w:val="24"/>
                <w:szCs w:val="24"/>
              </w:rPr>
              <w:t>4. Становление российской школы научного управления: А. Богданов, Н. Витке, А. Гастев, П. Керженцев.</w:t>
            </w:r>
          </w:p>
          <w:p w:rsidR="006041B3" w:rsidRDefault="001C0E82">
            <w:pPr>
              <w:spacing w:after="0" w:line="240" w:lineRule="auto"/>
              <w:rPr>
                <w:sz w:val="24"/>
                <w:szCs w:val="24"/>
              </w:rPr>
            </w:pPr>
            <w:r>
              <w:rPr>
                <w:rFonts w:ascii="Times New Roman" w:hAnsi="Times New Roman" w:cs="Times New Roman"/>
                <w:color w:val="000000"/>
                <w:sz w:val="24"/>
                <w:szCs w:val="24"/>
              </w:rPr>
              <w:t>5. Эмпирическая школа в управлении.</w:t>
            </w:r>
          </w:p>
          <w:p w:rsidR="006041B3" w:rsidRDefault="001C0E82">
            <w:pPr>
              <w:spacing w:after="0" w:line="240" w:lineRule="auto"/>
              <w:rPr>
                <w:sz w:val="24"/>
                <w:szCs w:val="24"/>
              </w:rPr>
            </w:pPr>
            <w:r>
              <w:rPr>
                <w:rFonts w:ascii="Times New Roman" w:hAnsi="Times New Roman" w:cs="Times New Roman"/>
                <w:color w:val="000000"/>
                <w:sz w:val="24"/>
                <w:szCs w:val="24"/>
              </w:rPr>
              <w:t>6. Ситуационный подход в менеджменте</w:t>
            </w:r>
          </w:p>
        </w:tc>
      </w:tr>
      <w:tr w:rsidR="006041B3">
        <w:trPr>
          <w:trHeight w:hRule="exact" w:val="8"/>
        </w:trPr>
        <w:tc>
          <w:tcPr>
            <w:tcW w:w="9640" w:type="dxa"/>
          </w:tcPr>
          <w:p w:rsidR="006041B3" w:rsidRDefault="006041B3"/>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2.  Сущность и содержание социального управления</w:t>
            </w:r>
          </w:p>
        </w:tc>
      </w:tr>
      <w:tr w:rsidR="006041B3">
        <w:trPr>
          <w:trHeight w:hRule="exact" w:val="21"/>
        </w:trPr>
        <w:tc>
          <w:tcPr>
            <w:tcW w:w="9640" w:type="dxa"/>
          </w:tcPr>
          <w:p w:rsidR="006041B3" w:rsidRDefault="006041B3"/>
        </w:tc>
      </w:tr>
      <w:tr w:rsidR="006041B3">
        <w:trPr>
          <w:trHeight w:hRule="exact" w:val="1221"/>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Сущность социального управления.</w:t>
            </w:r>
          </w:p>
          <w:p w:rsidR="006041B3" w:rsidRDefault="001C0E82">
            <w:pPr>
              <w:spacing w:after="0" w:line="240" w:lineRule="auto"/>
              <w:rPr>
                <w:sz w:val="24"/>
                <w:szCs w:val="24"/>
              </w:rPr>
            </w:pPr>
            <w:r>
              <w:rPr>
                <w:rFonts w:ascii="Times New Roman" w:hAnsi="Times New Roman" w:cs="Times New Roman"/>
                <w:color w:val="000000"/>
                <w:sz w:val="24"/>
                <w:szCs w:val="24"/>
              </w:rPr>
              <w:t>2. Объект и субъект управления.</w:t>
            </w:r>
          </w:p>
          <w:p w:rsidR="006041B3" w:rsidRDefault="001C0E82">
            <w:pPr>
              <w:spacing w:after="0" w:line="240" w:lineRule="auto"/>
              <w:rPr>
                <w:sz w:val="24"/>
                <w:szCs w:val="24"/>
              </w:rPr>
            </w:pPr>
            <w:r>
              <w:rPr>
                <w:rFonts w:ascii="Times New Roman" w:hAnsi="Times New Roman" w:cs="Times New Roman"/>
                <w:color w:val="000000"/>
                <w:sz w:val="24"/>
                <w:szCs w:val="24"/>
              </w:rPr>
              <w:t>3. Элементы управленческой деятельности.</w:t>
            </w:r>
          </w:p>
          <w:p w:rsidR="006041B3" w:rsidRDefault="001C0E82">
            <w:pPr>
              <w:spacing w:after="0" w:line="240" w:lineRule="auto"/>
              <w:rPr>
                <w:sz w:val="24"/>
                <w:szCs w:val="24"/>
              </w:rPr>
            </w:pPr>
            <w:r>
              <w:rPr>
                <w:rFonts w:ascii="Times New Roman" w:hAnsi="Times New Roman" w:cs="Times New Roman"/>
                <w:color w:val="000000"/>
                <w:sz w:val="24"/>
                <w:szCs w:val="24"/>
              </w:rPr>
              <w:t>4. Сложность управленческого труда.</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58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lastRenderedPageBreak/>
              <w:t>5. Формы управленческого труда.</w:t>
            </w:r>
          </w:p>
          <w:p w:rsidR="006041B3" w:rsidRDefault="001C0E82">
            <w:pPr>
              <w:spacing w:after="0" w:line="240" w:lineRule="auto"/>
              <w:rPr>
                <w:sz w:val="24"/>
                <w:szCs w:val="24"/>
              </w:rPr>
            </w:pPr>
            <w:r>
              <w:rPr>
                <w:rFonts w:ascii="Times New Roman" w:hAnsi="Times New Roman" w:cs="Times New Roman"/>
                <w:color w:val="000000"/>
                <w:sz w:val="24"/>
                <w:szCs w:val="24"/>
              </w:rPr>
              <w:t>6. Типы социальных регуляторов в управлении</w:t>
            </w:r>
          </w:p>
        </w:tc>
      </w:tr>
      <w:tr w:rsidR="006041B3">
        <w:trPr>
          <w:trHeight w:hRule="exact" w:val="8"/>
        </w:trPr>
        <w:tc>
          <w:tcPr>
            <w:tcW w:w="9640" w:type="dxa"/>
          </w:tcPr>
          <w:p w:rsidR="006041B3" w:rsidRDefault="006041B3"/>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3. Система социального управления</w:t>
            </w:r>
          </w:p>
        </w:tc>
      </w:tr>
      <w:tr w:rsidR="006041B3">
        <w:trPr>
          <w:trHeight w:hRule="exact" w:val="21"/>
        </w:trPr>
        <w:tc>
          <w:tcPr>
            <w:tcW w:w="9640" w:type="dxa"/>
          </w:tcPr>
          <w:p w:rsidR="006041B3" w:rsidRDefault="006041B3"/>
        </w:tc>
      </w:tr>
      <w:tr w:rsidR="006041B3">
        <w:trPr>
          <w:trHeight w:hRule="exact" w:val="3289"/>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Методология исследования социального управления как системы.</w:t>
            </w:r>
          </w:p>
          <w:p w:rsidR="006041B3" w:rsidRDefault="001C0E82">
            <w:pPr>
              <w:spacing w:after="0" w:line="240" w:lineRule="auto"/>
              <w:rPr>
                <w:sz w:val="24"/>
                <w:szCs w:val="24"/>
              </w:rPr>
            </w:pPr>
            <w:r>
              <w:rPr>
                <w:rFonts w:ascii="Times New Roman" w:hAnsi="Times New Roman" w:cs="Times New Roman"/>
                <w:color w:val="000000"/>
                <w:sz w:val="24"/>
                <w:szCs w:val="24"/>
              </w:rPr>
              <w:t>2. Элементы социальной системы.</w:t>
            </w:r>
          </w:p>
          <w:p w:rsidR="006041B3" w:rsidRDefault="001C0E82">
            <w:pPr>
              <w:spacing w:after="0" w:line="240" w:lineRule="auto"/>
              <w:rPr>
                <w:sz w:val="24"/>
                <w:szCs w:val="24"/>
              </w:rPr>
            </w:pPr>
            <w:r>
              <w:rPr>
                <w:rFonts w:ascii="Times New Roman" w:hAnsi="Times New Roman" w:cs="Times New Roman"/>
                <w:color w:val="000000"/>
                <w:sz w:val="24"/>
                <w:szCs w:val="24"/>
              </w:rPr>
              <w:t>3. Классификация социальных систем.</w:t>
            </w:r>
          </w:p>
          <w:p w:rsidR="006041B3" w:rsidRDefault="001C0E82">
            <w:pPr>
              <w:spacing w:after="0" w:line="240" w:lineRule="auto"/>
              <w:rPr>
                <w:sz w:val="24"/>
                <w:szCs w:val="24"/>
              </w:rPr>
            </w:pPr>
            <w:r>
              <w:rPr>
                <w:rFonts w:ascii="Times New Roman" w:hAnsi="Times New Roman" w:cs="Times New Roman"/>
                <w:color w:val="000000"/>
                <w:sz w:val="24"/>
                <w:szCs w:val="24"/>
              </w:rPr>
              <w:t>4. Специфика социальной системы.</w:t>
            </w:r>
          </w:p>
          <w:p w:rsidR="006041B3" w:rsidRDefault="001C0E82">
            <w:pPr>
              <w:spacing w:after="0" w:line="240" w:lineRule="auto"/>
              <w:rPr>
                <w:sz w:val="24"/>
                <w:szCs w:val="24"/>
              </w:rPr>
            </w:pPr>
            <w:r>
              <w:rPr>
                <w:rFonts w:ascii="Times New Roman" w:hAnsi="Times New Roman" w:cs="Times New Roman"/>
                <w:color w:val="000000"/>
                <w:sz w:val="24"/>
                <w:szCs w:val="24"/>
              </w:rPr>
              <w:t>5. Внутренняя и внешняя среда сложных социальных систем.</w:t>
            </w:r>
          </w:p>
          <w:p w:rsidR="006041B3" w:rsidRDefault="001C0E82">
            <w:pPr>
              <w:spacing w:after="0" w:line="240" w:lineRule="auto"/>
              <w:rPr>
                <w:sz w:val="24"/>
                <w:szCs w:val="24"/>
              </w:rPr>
            </w:pPr>
            <w:r>
              <w:rPr>
                <w:rFonts w:ascii="Times New Roman" w:hAnsi="Times New Roman" w:cs="Times New Roman"/>
                <w:color w:val="000000"/>
                <w:sz w:val="24"/>
                <w:szCs w:val="24"/>
              </w:rPr>
              <w:t>6. Принцип самоорганизации социальных систем.</w:t>
            </w:r>
          </w:p>
          <w:p w:rsidR="006041B3" w:rsidRDefault="001C0E82">
            <w:pPr>
              <w:spacing w:after="0" w:line="240" w:lineRule="auto"/>
              <w:rPr>
                <w:sz w:val="24"/>
                <w:szCs w:val="24"/>
              </w:rPr>
            </w:pPr>
            <w:r>
              <w:rPr>
                <w:rFonts w:ascii="Times New Roman" w:hAnsi="Times New Roman" w:cs="Times New Roman"/>
                <w:color w:val="000000"/>
                <w:sz w:val="24"/>
                <w:szCs w:val="24"/>
              </w:rPr>
              <w:t>7. Основные значения термина «организация».</w:t>
            </w:r>
          </w:p>
          <w:p w:rsidR="006041B3" w:rsidRDefault="001C0E82">
            <w:pPr>
              <w:spacing w:after="0" w:line="240" w:lineRule="auto"/>
              <w:rPr>
                <w:sz w:val="24"/>
                <w:szCs w:val="24"/>
              </w:rPr>
            </w:pPr>
            <w:r>
              <w:rPr>
                <w:rFonts w:ascii="Times New Roman" w:hAnsi="Times New Roman" w:cs="Times New Roman"/>
                <w:color w:val="000000"/>
                <w:sz w:val="24"/>
                <w:szCs w:val="24"/>
              </w:rPr>
              <w:t>8. Социальная организация: сущность, признаки.</w:t>
            </w:r>
          </w:p>
          <w:p w:rsidR="006041B3" w:rsidRDefault="001C0E82">
            <w:pPr>
              <w:spacing w:after="0" w:line="240" w:lineRule="auto"/>
              <w:rPr>
                <w:sz w:val="24"/>
                <w:szCs w:val="24"/>
              </w:rPr>
            </w:pPr>
            <w:r>
              <w:rPr>
                <w:rFonts w:ascii="Times New Roman" w:hAnsi="Times New Roman" w:cs="Times New Roman"/>
                <w:color w:val="000000"/>
                <w:sz w:val="24"/>
                <w:szCs w:val="24"/>
              </w:rPr>
              <w:t>9. Типологии организации.</w:t>
            </w:r>
          </w:p>
          <w:p w:rsidR="006041B3" w:rsidRDefault="001C0E82">
            <w:pPr>
              <w:spacing w:after="0" w:line="240" w:lineRule="auto"/>
              <w:rPr>
                <w:sz w:val="24"/>
                <w:szCs w:val="24"/>
              </w:rPr>
            </w:pPr>
            <w:r>
              <w:rPr>
                <w:rFonts w:ascii="Times New Roman" w:hAnsi="Times New Roman" w:cs="Times New Roman"/>
                <w:color w:val="000000"/>
                <w:sz w:val="24"/>
                <w:szCs w:val="24"/>
              </w:rPr>
              <w:t>10. Теории формальной организации.</w:t>
            </w:r>
          </w:p>
          <w:p w:rsidR="006041B3" w:rsidRDefault="001C0E82">
            <w:pPr>
              <w:spacing w:after="0" w:line="240" w:lineRule="auto"/>
              <w:rPr>
                <w:sz w:val="24"/>
                <w:szCs w:val="24"/>
              </w:rPr>
            </w:pPr>
            <w:r>
              <w:rPr>
                <w:rFonts w:ascii="Times New Roman" w:hAnsi="Times New Roman" w:cs="Times New Roman"/>
                <w:color w:val="000000"/>
                <w:sz w:val="24"/>
                <w:szCs w:val="24"/>
              </w:rPr>
              <w:t>11. Концепция неформальной организации.</w:t>
            </w:r>
          </w:p>
          <w:p w:rsidR="006041B3" w:rsidRDefault="001C0E82">
            <w:pPr>
              <w:spacing w:after="0" w:line="240" w:lineRule="auto"/>
              <w:rPr>
                <w:sz w:val="24"/>
                <w:szCs w:val="24"/>
              </w:rPr>
            </w:pPr>
            <w:r>
              <w:rPr>
                <w:rFonts w:ascii="Times New Roman" w:hAnsi="Times New Roman" w:cs="Times New Roman"/>
                <w:color w:val="000000"/>
                <w:sz w:val="24"/>
                <w:szCs w:val="24"/>
              </w:rPr>
              <w:t>12. Организационные структуры управления.</w:t>
            </w:r>
          </w:p>
        </w:tc>
      </w:tr>
      <w:tr w:rsidR="006041B3">
        <w:trPr>
          <w:trHeight w:hRule="exact" w:val="8"/>
        </w:trPr>
        <w:tc>
          <w:tcPr>
            <w:tcW w:w="9640" w:type="dxa"/>
          </w:tcPr>
          <w:p w:rsidR="006041B3" w:rsidRDefault="006041B3"/>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7.  Коммуникации в системе управления</w:t>
            </w:r>
          </w:p>
        </w:tc>
      </w:tr>
      <w:tr w:rsidR="006041B3">
        <w:trPr>
          <w:trHeight w:hRule="exact" w:val="21"/>
        </w:trPr>
        <w:tc>
          <w:tcPr>
            <w:tcW w:w="9640" w:type="dxa"/>
          </w:tcPr>
          <w:p w:rsidR="006041B3" w:rsidRDefault="006041B3"/>
        </w:tc>
      </w:tr>
      <w:tr w:rsidR="006041B3">
        <w:trPr>
          <w:trHeight w:hRule="exact" w:val="112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Сущность коммуникационного процесса.</w:t>
            </w:r>
          </w:p>
          <w:p w:rsidR="006041B3" w:rsidRDefault="001C0E82">
            <w:pPr>
              <w:spacing w:after="0" w:line="240" w:lineRule="auto"/>
              <w:rPr>
                <w:sz w:val="24"/>
                <w:szCs w:val="24"/>
              </w:rPr>
            </w:pPr>
            <w:r>
              <w:rPr>
                <w:rFonts w:ascii="Times New Roman" w:hAnsi="Times New Roman" w:cs="Times New Roman"/>
                <w:color w:val="000000"/>
                <w:sz w:val="24"/>
                <w:szCs w:val="24"/>
              </w:rPr>
              <w:t>2. Виды коммуникации.</w:t>
            </w:r>
          </w:p>
          <w:p w:rsidR="006041B3" w:rsidRDefault="001C0E82">
            <w:pPr>
              <w:spacing w:after="0" w:line="240" w:lineRule="auto"/>
              <w:rPr>
                <w:sz w:val="24"/>
                <w:szCs w:val="24"/>
              </w:rPr>
            </w:pPr>
            <w:r>
              <w:rPr>
                <w:rFonts w:ascii="Times New Roman" w:hAnsi="Times New Roman" w:cs="Times New Roman"/>
                <w:color w:val="000000"/>
                <w:sz w:val="24"/>
                <w:szCs w:val="24"/>
              </w:rPr>
              <w:t>3. Модели коммуникации.</w:t>
            </w:r>
          </w:p>
          <w:p w:rsidR="006041B3" w:rsidRDefault="001C0E82">
            <w:pPr>
              <w:spacing w:after="0" w:line="240" w:lineRule="auto"/>
              <w:rPr>
                <w:sz w:val="24"/>
                <w:szCs w:val="24"/>
              </w:rPr>
            </w:pPr>
            <w:r>
              <w:rPr>
                <w:rFonts w:ascii="Times New Roman" w:hAnsi="Times New Roman" w:cs="Times New Roman"/>
                <w:color w:val="000000"/>
                <w:sz w:val="24"/>
                <w:szCs w:val="24"/>
              </w:rPr>
              <w:t>4. Функции коммуникации.</w:t>
            </w:r>
          </w:p>
        </w:tc>
      </w:tr>
      <w:tr w:rsidR="006041B3">
        <w:trPr>
          <w:trHeight w:hRule="exact" w:val="8"/>
        </w:trPr>
        <w:tc>
          <w:tcPr>
            <w:tcW w:w="9640" w:type="dxa"/>
          </w:tcPr>
          <w:p w:rsidR="006041B3" w:rsidRDefault="006041B3"/>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jc w:val="center"/>
              <w:rPr>
                <w:sz w:val="24"/>
                <w:szCs w:val="24"/>
              </w:rPr>
            </w:pPr>
            <w:r>
              <w:rPr>
                <w:rFonts w:ascii="Times New Roman" w:hAnsi="Times New Roman" w:cs="Times New Roman"/>
                <w:b/>
                <w:color w:val="000000"/>
                <w:sz w:val="24"/>
                <w:szCs w:val="24"/>
              </w:rPr>
              <w:t>Тема 9.  Государственное управление и государственная служба</w:t>
            </w:r>
          </w:p>
        </w:tc>
      </w:tr>
      <w:tr w:rsidR="006041B3">
        <w:trPr>
          <w:trHeight w:hRule="exact" w:val="21"/>
        </w:trPr>
        <w:tc>
          <w:tcPr>
            <w:tcW w:w="9640" w:type="dxa"/>
          </w:tcPr>
          <w:p w:rsidR="006041B3" w:rsidRDefault="006041B3"/>
        </w:tc>
      </w:tr>
      <w:tr w:rsidR="006041B3">
        <w:trPr>
          <w:trHeight w:hRule="exact" w:val="85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Государственное управление: сущность, специфика, функции.</w:t>
            </w:r>
          </w:p>
          <w:p w:rsidR="006041B3" w:rsidRDefault="001C0E82">
            <w:pPr>
              <w:spacing w:after="0" w:line="240" w:lineRule="auto"/>
              <w:rPr>
                <w:sz w:val="24"/>
                <w:szCs w:val="24"/>
              </w:rPr>
            </w:pPr>
            <w:r>
              <w:rPr>
                <w:rFonts w:ascii="Times New Roman" w:hAnsi="Times New Roman" w:cs="Times New Roman"/>
                <w:color w:val="000000"/>
                <w:sz w:val="24"/>
                <w:szCs w:val="24"/>
              </w:rPr>
              <w:t>2. Государственная служба. Государственные служащие.</w:t>
            </w:r>
          </w:p>
          <w:p w:rsidR="006041B3" w:rsidRDefault="001C0E82">
            <w:pPr>
              <w:spacing w:after="0" w:line="240" w:lineRule="auto"/>
              <w:rPr>
                <w:sz w:val="24"/>
                <w:szCs w:val="24"/>
              </w:rPr>
            </w:pPr>
            <w:r>
              <w:rPr>
                <w:rFonts w:ascii="Times New Roman" w:hAnsi="Times New Roman" w:cs="Times New Roman"/>
                <w:color w:val="000000"/>
                <w:sz w:val="24"/>
                <w:szCs w:val="24"/>
              </w:rPr>
              <w:t>3. Социальная ответственность и этика государственного управления.</w:t>
            </w:r>
          </w:p>
        </w:tc>
      </w:tr>
      <w:tr w:rsidR="006041B3">
        <w:trPr>
          <w:trHeight w:hRule="exact" w:val="855"/>
        </w:trPr>
        <w:tc>
          <w:tcPr>
            <w:tcW w:w="9654" w:type="dxa"/>
            <w:shd w:val="clear" w:color="000000" w:fill="FFFFFF"/>
            <w:tcMar>
              <w:left w:w="34" w:type="dxa"/>
              <w:right w:w="34" w:type="dxa"/>
            </w:tcMar>
          </w:tcPr>
          <w:p w:rsidR="006041B3" w:rsidRDefault="006041B3">
            <w:pPr>
              <w:spacing w:after="0" w:line="240" w:lineRule="auto"/>
              <w:rPr>
                <w:sz w:val="24"/>
                <w:szCs w:val="24"/>
              </w:rPr>
            </w:pPr>
          </w:p>
          <w:p w:rsidR="006041B3" w:rsidRDefault="001C0E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41B3">
        <w:trPr>
          <w:trHeight w:hRule="exact" w:val="4641"/>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Сергиенко О .В.. – Омск: Изд-во Омской гуманитарной академии, 2022.</w:t>
            </w:r>
          </w:p>
          <w:p w:rsidR="006041B3" w:rsidRDefault="001C0E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1B3" w:rsidRDefault="001C0E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1B3" w:rsidRDefault="001C0E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41B3">
        <w:trPr>
          <w:trHeight w:hRule="exact" w:val="138"/>
        </w:trPr>
        <w:tc>
          <w:tcPr>
            <w:tcW w:w="9640" w:type="dxa"/>
          </w:tcPr>
          <w:p w:rsidR="006041B3" w:rsidRDefault="006041B3"/>
        </w:tc>
      </w:tr>
      <w:tr w:rsidR="006041B3">
        <w:trPr>
          <w:trHeight w:hRule="exact" w:val="85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41B3" w:rsidRDefault="001C0E82">
            <w:pPr>
              <w:spacing w:after="0" w:line="240" w:lineRule="auto"/>
              <w:rPr>
                <w:sz w:val="24"/>
                <w:szCs w:val="24"/>
              </w:rPr>
            </w:pPr>
            <w:r>
              <w:rPr>
                <w:rFonts w:ascii="Times New Roman" w:hAnsi="Times New Roman" w:cs="Times New Roman"/>
                <w:b/>
                <w:color w:val="000000"/>
                <w:sz w:val="24"/>
                <w:szCs w:val="24"/>
              </w:rPr>
              <w:t>Основная:</w:t>
            </w:r>
          </w:p>
        </w:tc>
      </w:tr>
      <w:tr w:rsidR="006041B3">
        <w:trPr>
          <w:trHeight w:hRule="exact" w:val="1096"/>
        </w:trPr>
        <w:tc>
          <w:tcPr>
            <w:tcW w:w="9654" w:type="dxa"/>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Латфуллин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Лялин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Масленников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Райченко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Самосудов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978-5-9916-4368-9.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7B86">
                <w:rPr>
                  <w:rStyle w:val="a3"/>
                </w:rPr>
                <w:t>https://urait.ru/bcode/425856</w:t>
              </w:r>
            </w:hyperlink>
            <w:r>
              <w:t xml:space="preserve"> </w:t>
            </w:r>
          </w:p>
        </w:tc>
      </w:tr>
      <w:tr w:rsidR="006041B3">
        <w:trPr>
          <w:trHeight w:hRule="exact" w:val="555"/>
        </w:trPr>
        <w:tc>
          <w:tcPr>
            <w:tcW w:w="9654" w:type="dxa"/>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7B86">
                <w:rPr>
                  <w:rStyle w:val="a3"/>
                </w:rPr>
                <w:t>https://urait.ru/bcode/450080</w:t>
              </w:r>
            </w:hyperlink>
            <w:r>
              <w:t xml:space="preserve"> </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41B3">
        <w:trPr>
          <w:trHeight w:hRule="exact" w:val="555"/>
        </w:trPr>
        <w:tc>
          <w:tcPr>
            <w:tcW w:w="9654" w:type="dxa"/>
            <w:gridSpan w:val="2"/>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7B86">
                <w:rPr>
                  <w:rStyle w:val="a3"/>
                </w:rPr>
                <w:t>https://urait.ru/bcode/450073</w:t>
              </w:r>
            </w:hyperlink>
            <w:r>
              <w:t xml:space="preserve"> </w:t>
            </w:r>
          </w:p>
        </w:tc>
      </w:tr>
      <w:tr w:rsidR="006041B3">
        <w:trPr>
          <w:trHeight w:hRule="exact" w:val="555"/>
        </w:trPr>
        <w:tc>
          <w:tcPr>
            <w:tcW w:w="9654" w:type="dxa"/>
            <w:gridSpan w:val="2"/>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D7B86">
                <w:rPr>
                  <w:rStyle w:val="a3"/>
                </w:rPr>
                <w:t>https://urait.ru/bcode/453322</w:t>
              </w:r>
            </w:hyperlink>
            <w:r>
              <w:t xml:space="preserve"> </w:t>
            </w:r>
          </w:p>
        </w:tc>
      </w:tr>
      <w:tr w:rsidR="006041B3">
        <w:trPr>
          <w:trHeight w:hRule="exact" w:val="277"/>
        </w:trPr>
        <w:tc>
          <w:tcPr>
            <w:tcW w:w="285" w:type="dxa"/>
          </w:tcPr>
          <w:p w:rsidR="006041B3" w:rsidRDefault="006041B3"/>
        </w:tc>
        <w:tc>
          <w:tcPr>
            <w:tcW w:w="9370"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i/>
                <w:color w:val="000000"/>
                <w:sz w:val="24"/>
                <w:szCs w:val="24"/>
              </w:rPr>
              <w:t>Дополнительная:</w:t>
            </w:r>
          </w:p>
        </w:tc>
      </w:tr>
      <w:tr w:rsidR="006041B3">
        <w:trPr>
          <w:trHeight w:hRule="exact" w:val="26"/>
        </w:trPr>
        <w:tc>
          <w:tcPr>
            <w:tcW w:w="9654" w:type="dxa"/>
            <w:gridSpan w:val="2"/>
            <w:vMerge w:val="restart"/>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D7B86">
                <w:rPr>
                  <w:rStyle w:val="a3"/>
                </w:rPr>
                <w:t>https://urait.ru/bcode/454980</w:t>
              </w:r>
            </w:hyperlink>
            <w:r>
              <w:t xml:space="preserve"> </w:t>
            </w:r>
          </w:p>
        </w:tc>
      </w:tr>
      <w:tr w:rsidR="006041B3">
        <w:trPr>
          <w:trHeight w:hRule="exact" w:val="799"/>
        </w:trPr>
        <w:tc>
          <w:tcPr>
            <w:tcW w:w="9654" w:type="dxa"/>
            <w:gridSpan w:val="2"/>
            <w:vMerge/>
            <w:shd w:val="clear" w:color="000000" w:fill="FFFFFF"/>
            <w:tcMar>
              <w:left w:w="34" w:type="dxa"/>
              <w:right w:w="34" w:type="dxa"/>
            </w:tcMar>
          </w:tcPr>
          <w:p w:rsidR="006041B3" w:rsidRDefault="006041B3"/>
        </w:tc>
      </w:tr>
      <w:tr w:rsidR="006041B3">
        <w:trPr>
          <w:trHeight w:hRule="exact" w:val="826"/>
        </w:trPr>
        <w:tc>
          <w:tcPr>
            <w:tcW w:w="9654" w:type="dxa"/>
            <w:gridSpan w:val="2"/>
            <w:shd w:val="clear" w:color="000000" w:fill="FFFFFF"/>
            <w:tcMar>
              <w:left w:w="34" w:type="dxa"/>
              <w:right w:w="34" w:type="dxa"/>
            </w:tcMar>
          </w:tcPr>
          <w:p w:rsidR="006041B3" w:rsidRDefault="001C0E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D7B86">
                <w:rPr>
                  <w:rStyle w:val="a3"/>
                </w:rPr>
                <w:t>http://www.iprbookshop.ru/81695.html</w:t>
              </w:r>
            </w:hyperlink>
            <w:r>
              <w:t xml:space="preserve"> </w:t>
            </w:r>
          </w:p>
        </w:tc>
      </w:tr>
      <w:tr w:rsidR="006041B3">
        <w:trPr>
          <w:trHeight w:hRule="exact" w:val="585"/>
        </w:trPr>
        <w:tc>
          <w:tcPr>
            <w:tcW w:w="9654" w:type="dxa"/>
            <w:gridSpan w:val="2"/>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41B3">
        <w:trPr>
          <w:trHeight w:hRule="exact" w:val="9751"/>
        </w:trPr>
        <w:tc>
          <w:tcPr>
            <w:tcW w:w="9654" w:type="dxa"/>
            <w:gridSpan w:val="2"/>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D7B86">
                <w:rPr>
                  <w:rStyle w:val="a3"/>
                  <w:rFonts w:ascii="Times New Roman" w:hAnsi="Times New Roman" w:cs="Times New Roman"/>
                  <w:sz w:val="24"/>
                  <w:szCs w:val="24"/>
                </w:rPr>
                <w:t>http://www.iprbookshop.ru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D7B86">
                <w:rPr>
                  <w:rStyle w:val="a3"/>
                  <w:rFonts w:ascii="Times New Roman" w:hAnsi="Times New Roman" w:cs="Times New Roman"/>
                  <w:sz w:val="24"/>
                  <w:szCs w:val="24"/>
                </w:rPr>
                <w:t>http://biblio-online.ru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D7B86">
                <w:rPr>
                  <w:rStyle w:val="a3"/>
                  <w:rFonts w:ascii="Times New Roman" w:hAnsi="Times New Roman" w:cs="Times New Roman"/>
                  <w:sz w:val="24"/>
                  <w:szCs w:val="24"/>
                </w:rPr>
                <w:t>http://window.edu.ru/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D7B86">
                <w:rPr>
                  <w:rStyle w:val="a3"/>
                  <w:rFonts w:ascii="Times New Roman" w:hAnsi="Times New Roman" w:cs="Times New Roman"/>
                  <w:sz w:val="24"/>
                  <w:szCs w:val="24"/>
                </w:rPr>
                <w:t>http://elibrary.ru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D7B86">
                <w:rPr>
                  <w:rStyle w:val="a3"/>
                  <w:rFonts w:ascii="Times New Roman" w:hAnsi="Times New Roman" w:cs="Times New Roman"/>
                  <w:sz w:val="24"/>
                  <w:szCs w:val="24"/>
                </w:rPr>
                <w:t>http://www.sciencedirect.com</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D7B86">
                <w:rPr>
                  <w:rStyle w:val="a3"/>
                  <w:rFonts w:ascii="Times New Roman" w:hAnsi="Times New Roman" w:cs="Times New Roman"/>
                  <w:sz w:val="24"/>
                  <w:szCs w:val="24"/>
                </w:rPr>
                <w:t>http://journals.cambridge.org</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D7B86">
                <w:rPr>
                  <w:rStyle w:val="a3"/>
                  <w:rFonts w:ascii="Times New Roman" w:hAnsi="Times New Roman" w:cs="Times New Roman"/>
                  <w:sz w:val="24"/>
                  <w:szCs w:val="24"/>
                </w:rPr>
                <w:t>http://www.oxfordjoumals.org</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D7B86">
                <w:rPr>
                  <w:rStyle w:val="a3"/>
                  <w:rFonts w:ascii="Times New Roman" w:hAnsi="Times New Roman" w:cs="Times New Roman"/>
                  <w:sz w:val="24"/>
                  <w:szCs w:val="24"/>
                </w:rPr>
                <w:t>http://dic.academic.ru/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D7B86">
                <w:rPr>
                  <w:rStyle w:val="a3"/>
                  <w:rFonts w:ascii="Times New Roman" w:hAnsi="Times New Roman" w:cs="Times New Roman"/>
                  <w:sz w:val="24"/>
                  <w:szCs w:val="24"/>
                </w:rPr>
                <w:t>http://www.benran.ru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D7B86">
                <w:rPr>
                  <w:rStyle w:val="a3"/>
                  <w:rFonts w:ascii="Times New Roman" w:hAnsi="Times New Roman" w:cs="Times New Roman"/>
                  <w:sz w:val="24"/>
                  <w:szCs w:val="24"/>
                </w:rPr>
                <w:t>http://www.gks.ru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D7B86">
                <w:rPr>
                  <w:rStyle w:val="a3"/>
                  <w:rFonts w:ascii="Times New Roman" w:hAnsi="Times New Roman" w:cs="Times New Roman"/>
                  <w:sz w:val="24"/>
                  <w:szCs w:val="24"/>
                </w:rPr>
                <w:t>http://diss.rsl.ru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D7B86">
                <w:rPr>
                  <w:rStyle w:val="a3"/>
                  <w:rFonts w:ascii="Times New Roman" w:hAnsi="Times New Roman" w:cs="Times New Roman"/>
                  <w:sz w:val="24"/>
                  <w:szCs w:val="24"/>
                </w:rPr>
                <w:t>http://ru.spinform.ru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41B3" w:rsidRDefault="001C0E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41B3">
        <w:trPr>
          <w:trHeight w:hRule="exact" w:val="314"/>
        </w:trPr>
        <w:tc>
          <w:tcPr>
            <w:tcW w:w="9654" w:type="dxa"/>
            <w:gridSpan w:val="2"/>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41B3">
        <w:trPr>
          <w:trHeight w:hRule="exact" w:val="1699"/>
        </w:trPr>
        <w:tc>
          <w:tcPr>
            <w:tcW w:w="9654" w:type="dxa"/>
            <w:gridSpan w:val="2"/>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12115"/>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41B3" w:rsidRDefault="001C0E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41B3" w:rsidRDefault="001C0E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41B3" w:rsidRDefault="001C0E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41B3" w:rsidRDefault="001C0E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41B3" w:rsidRDefault="001C0E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41B3" w:rsidRDefault="001C0E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41B3" w:rsidRDefault="001C0E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41B3" w:rsidRDefault="001C0E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41B3">
        <w:trPr>
          <w:trHeight w:hRule="exact" w:val="85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41B3">
        <w:trPr>
          <w:trHeight w:hRule="exact" w:val="2420"/>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41B3" w:rsidRDefault="006041B3">
            <w:pPr>
              <w:spacing w:after="0" w:line="240" w:lineRule="auto"/>
              <w:jc w:val="both"/>
              <w:rPr>
                <w:sz w:val="24"/>
                <w:szCs w:val="24"/>
              </w:rPr>
            </w:pPr>
          </w:p>
          <w:p w:rsidR="006041B3" w:rsidRDefault="001C0E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41B3" w:rsidRDefault="001C0E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41B3" w:rsidRDefault="001C0E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41B3" w:rsidRDefault="001C0E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41B3" w:rsidRDefault="001C0E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826"/>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6041B3" w:rsidRDefault="006041B3">
            <w:pPr>
              <w:spacing w:after="0" w:line="240" w:lineRule="auto"/>
              <w:jc w:val="both"/>
              <w:rPr>
                <w:sz w:val="24"/>
                <w:szCs w:val="24"/>
              </w:rPr>
            </w:pPr>
          </w:p>
          <w:p w:rsidR="006041B3" w:rsidRDefault="001C0E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41B3">
        <w:trPr>
          <w:trHeight w:hRule="exact" w:val="58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D7B86">
                <w:rPr>
                  <w:rStyle w:val="a3"/>
                  <w:rFonts w:ascii="Times New Roman" w:hAnsi="Times New Roman" w:cs="Times New Roman"/>
                  <w:sz w:val="24"/>
                  <w:szCs w:val="24"/>
                </w:rPr>
                <w:t>http://www.consultant.ru/edu/student/study/</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D7B86">
                <w:rPr>
                  <w:rStyle w:val="a3"/>
                  <w:rFonts w:ascii="Times New Roman" w:hAnsi="Times New Roman" w:cs="Times New Roman"/>
                  <w:sz w:val="24"/>
                  <w:szCs w:val="24"/>
                </w:rPr>
                <w:t>http://edu.garant.ru/omga/</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D7B86">
                <w:rPr>
                  <w:rStyle w:val="a3"/>
                  <w:rFonts w:ascii="Times New Roman" w:hAnsi="Times New Roman" w:cs="Times New Roman"/>
                  <w:sz w:val="24"/>
                  <w:szCs w:val="24"/>
                </w:rPr>
                <w:t>http://pravo.gov.ru</w:t>
              </w:r>
            </w:hyperlink>
          </w:p>
        </w:tc>
      </w:tr>
      <w:tr w:rsidR="006041B3">
        <w:trPr>
          <w:trHeight w:hRule="exact" w:val="58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41B3" w:rsidRDefault="001C0E8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D7B86">
                <w:rPr>
                  <w:rStyle w:val="a3"/>
                  <w:rFonts w:ascii="Times New Roman" w:hAnsi="Times New Roman" w:cs="Times New Roman"/>
                  <w:sz w:val="24"/>
                  <w:szCs w:val="24"/>
                </w:rPr>
                <w:t>http://fgosvo.ru</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D7B86">
                <w:rPr>
                  <w:rStyle w:val="a3"/>
                  <w:rFonts w:ascii="Times New Roman" w:hAnsi="Times New Roman" w:cs="Times New Roman"/>
                  <w:sz w:val="24"/>
                  <w:szCs w:val="24"/>
                </w:rPr>
                <w:t>http://www.ict.edu.ru</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D7B86">
                <w:rPr>
                  <w:rStyle w:val="a3"/>
                  <w:rFonts w:ascii="Times New Roman" w:hAnsi="Times New Roman" w:cs="Times New Roman"/>
                  <w:sz w:val="24"/>
                  <w:szCs w:val="24"/>
                </w:rPr>
                <w:t>http://www.president.kremlin.ru</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041B3">
        <w:trPr>
          <w:trHeight w:hRule="exact" w:val="30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6041B3">
        <w:trPr>
          <w:trHeight w:hRule="exact" w:val="314"/>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41B3">
        <w:trPr>
          <w:trHeight w:hRule="exact" w:val="7587"/>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41B3" w:rsidRDefault="001C0E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41B3" w:rsidRDefault="001C0E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41B3" w:rsidRDefault="001C0E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41B3" w:rsidRDefault="001C0E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41B3" w:rsidRDefault="001C0E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41B3" w:rsidRDefault="001C0E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41B3" w:rsidRDefault="001C0E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41B3" w:rsidRDefault="001C0E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41B3" w:rsidRDefault="001C0E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41B3" w:rsidRDefault="001C0E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41B3" w:rsidRDefault="001C0E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41B3" w:rsidRDefault="001C0E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41B3">
        <w:trPr>
          <w:trHeight w:hRule="exact" w:val="277"/>
        </w:trPr>
        <w:tc>
          <w:tcPr>
            <w:tcW w:w="9640" w:type="dxa"/>
          </w:tcPr>
          <w:p w:rsidR="006041B3" w:rsidRDefault="006041B3"/>
        </w:tc>
      </w:tr>
      <w:tr w:rsidR="006041B3">
        <w:trPr>
          <w:trHeight w:hRule="exact" w:val="585"/>
        </w:trPr>
        <w:tc>
          <w:tcPr>
            <w:tcW w:w="9654" w:type="dxa"/>
            <w:shd w:val="clear" w:color="000000" w:fill="FFFFFF"/>
            <w:tcMar>
              <w:left w:w="34" w:type="dxa"/>
              <w:right w:w="34" w:type="dxa"/>
            </w:tcMar>
          </w:tcPr>
          <w:p w:rsidR="006041B3" w:rsidRDefault="001C0E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41B3">
        <w:trPr>
          <w:trHeight w:hRule="exact" w:val="2498"/>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41B3" w:rsidRDefault="001C0E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41B3" w:rsidRDefault="001C0E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6041B3" w:rsidRDefault="001C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1B3">
        <w:trPr>
          <w:trHeight w:hRule="exact" w:val="11644"/>
        </w:trPr>
        <w:tc>
          <w:tcPr>
            <w:tcW w:w="9654" w:type="dxa"/>
            <w:shd w:val="clear" w:color="000000" w:fill="FFFFFF"/>
            <w:tcMar>
              <w:left w:w="34" w:type="dxa"/>
              <w:right w:w="34" w:type="dxa"/>
            </w:tcMar>
          </w:tcPr>
          <w:p w:rsidR="006041B3" w:rsidRDefault="001C0E82">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41B3" w:rsidRDefault="001C0E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41B3" w:rsidRDefault="001C0E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041B3" w:rsidRDefault="001C0E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041B3" w:rsidRDefault="006041B3"/>
    <w:sectPr w:rsidR="006041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0E82"/>
    <w:rsid w:val="001F0BC7"/>
    <w:rsid w:val="00217F42"/>
    <w:rsid w:val="006041B3"/>
    <w:rsid w:val="007D7B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E82"/>
    <w:rPr>
      <w:color w:val="0563C1" w:themeColor="hyperlink"/>
      <w:u w:val="single"/>
    </w:rPr>
  </w:style>
  <w:style w:type="character" w:styleId="a4">
    <w:name w:val="Unresolved Mention"/>
    <w:basedOn w:val="a0"/>
    <w:uiPriority w:val="99"/>
    <w:semiHidden/>
    <w:unhideWhenUsed/>
    <w:rsid w:val="001C0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332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007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008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25856" TargetMode="External"/><Relationship Id="rId9" Type="http://schemas.openxmlformats.org/officeDocument/2006/relationships/hyperlink" Target="http://www.iprbookshop.ru/8169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54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6870</Words>
  <Characters>39165</Characters>
  <Application>Microsoft Office Word</Application>
  <DocSecurity>0</DocSecurity>
  <Lines>326</Lines>
  <Paragraphs>91</Paragraphs>
  <ScaleCrop>false</ScaleCrop>
  <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2022-2023_ФГОС3++2022_Бак-ОФО-Мен_(ЛиУЗ)(22)_plx_Теория управления</dc:title>
  <dc:creator>FastReport.NET</dc:creator>
  <cp:lastModifiedBy>Mark Bernstorf</cp:lastModifiedBy>
  <cp:revision>4</cp:revision>
  <dcterms:created xsi:type="dcterms:W3CDTF">2022-05-09T15:20:00Z</dcterms:created>
  <dcterms:modified xsi:type="dcterms:W3CDTF">2022-11-12T12:27:00Z</dcterms:modified>
</cp:coreProperties>
</file>